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49" w:rsidRDefault="00CF4A06">
      <w:pPr>
        <w:rPr>
          <w:sz w:val="52"/>
          <w:szCs w:val="52"/>
        </w:rPr>
      </w:pPr>
      <w:r w:rsidRPr="00CF4A06">
        <w:rPr>
          <w:rFonts w:hint="eastAsia"/>
          <w:sz w:val="52"/>
          <w:szCs w:val="52"/>
        </w:rPr>
        <w:t>2017</w:t>
      </w:r>
      <w:r w:rsidRPr="00CF4A06">
        <w:rPr>
          <w:rFonts w:hint="eastAsia"/>
          <w:sz w:val="52"/>
          <w:szCs w:val="52"/>
        </w:rPr>
        <w:t>學年全學年高一數學考試要求</w:t>
      </w:r>
    </w:p>
    <w:p w:rsidR="00CF4A06" w:rsidRPr="00CF4A06" w:rsidRDefault="00CF4A06">
      <w:pPr>
        <w:rPr>
          <w:sz w:val="32"/>
          <w:szCs w:val="32"/>
        </w:rPr>
      </w:pPr>
      <w:r w:rsidRPr="00CF4A06">
        <w:rPr>
          <w:rFonts w:hint="eastAsia"/>
          <w:sz w:val="32"/>
          <w:szCs w:val="32"/>
        </w:rPr>
        <w:t>第一學段</w:t>
      </w:r>
    </w:p>
    <w:p w:rsidR="00CF4A06" w:rsidRDefault="00CF4A06">
      <w:pPr>
        <w:rPr>
          <w:szCs w:val="24"/>
        </w:rPr>
      </w:pP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 xml:space="preserve">. </w:t>
      </w:r>
      <w:r>
        <w:rPr>
          <w:rFonts w:hint="eastAsia"/>
          <w:szCs w:val="24"/>
        </w:rPr>
        <w:t>考試內容</w:t>
      </w:r>
      <w:r>
        <w:rPr>
          <w:rFonts w:hint="eastAsia"/>
          <w:szCs w:val="24"/>
        </w:rPr>
        <w:t>:</w:t>
      </w:r>
    </w:p>
    <w:p w:rsidR="00CF4A06" w:rsidRPr="00BB779C" w:rsidRDefault="00CF4A06" w:rsidP="00BB779C">
      <w:pPr>
        <w:autoSpaceDE w:val="0"/>
        <w:autoSpaceDN w:val="0"/>
        <w:adjustRightInd w:val="0"/>
        <w:rPr>
          <w:rFonts w:ascii="新細明體" w:eastAsia="新細明體" w:hAnsi="新細明體" w:cs="Times New Roman" w:hint="eastAsia"/>
          <w:szCs w:val="24"/>
        </w:rPr>
      </w:pPr>
      <w:r w:rsidRPr="00BB779C">
        <w:rPr>
          <w:rFonts w:hint="eastAsia"/>
          <w:szCs w:val="24"/>
        </w:rPr>
        <w:t xml:space="preserve">1. </w:t>
      </w:r>
      <w:r w:rsidR="00BB779C" w:rsidRPr="00BB779C">
        <w:rPr>
          <w:rFonts w:ascii="Times New Roman" w:eastAsia="新細明體" w:hAnsi="Times New Roman" w:cs="Times New Roman" w:hint="eastAsia"/>
          <w:szCs w:val="24"/>
        </w:rPr>
        <w:t>集合</w:t>
      </w:r>
      <w:r w:rsidR="00BB779C" w:rsidRPr="00BB779C">
        <w:rPr>
          <w:rFonts w:ascii="Times New Roman" w:eastAsia="新細明體" w:hAnsi="Times New Roman" w:cs="Times New Roman" w:hint="eastAsia"/>
          <w:szCs w:val="24"/>
        </w:rPr>
        <w:t>(</w:t>
      </w:r>
      <w:r w:rsidR="00BB779C" w:rsidRPr="00BB779C">
        <w:rPr>
          <w:rFonts w:ascii="新細明體" w:eastAsia="新細明體" w:hAnsi="新細明體" w:cs="Times New Roman" w:hint="eastAsia"/>
          <w:szCs w:val="24"/>
        </w:rPr>
        <w:t>集合的含義與表示</w:t>
      </w:r>
      <w:r w:rsidR="00BB779C" w:rsidRPr="00BB779C">
        <w:rPr>
          <w:rFonts w:ascii="新細明體" w:eastAsia="新細明體" w:hAnsi="新細明體" w:cs="Times New Roman" w:hint="eastAsia"/>
          <w:szCs w:val="24"/>
        </w:rPr>
        <w:t>、</w:t>
      </w:r>
      <w:proofErr w:type="gramStart"/>
      <w:r w:rsidR="00BB779C" w:rsidRPr="00BB779C">
        <w:rPr>
          <w:rFonts w:ascii="新細明體" w:eastAsia="新細明體" w:hAnsi="新細明體" w:cs="Times New Roman" w:hint="eastAsia"/>
          <w:szCs w:val="24"/>
        </w:rPr>
        <w:t>集合間的基本</w:t>
      </w:r>
      <w:proofErr w:type="gramEnd"/>
      <w:r w:rsidR="00BB779C" w:rsidRPr="00BB779C">
        <w:rPr>
          <w:rFonts w:ascii="新細明體" w:eastAsia="新細明體" w:hAnsi="新細明體" w:cs="Times New Roman" w:hint="eastAsia"/>
          <w:szCs w:val="24"/>
        </w:rPr>
        <w:t>關係</w:t>
      </w:r>
      <w:r w:rsidR="00BB779C" w:rsidRPr="00BB779C">
        <w:rPr>
          <w:rFonts w:ascii="新細明體" w:eastAsia="新細明體" w:hAnsi="新細明體" w:cs="Times New Roman" w:hint="eastAsia"/>
          <w:szCs w:val="24"/>
        </w:rPr>
        <w:t>、</w:t>
      </w:r>
      <w:r w:rsidR="00BB779C" w:rsidRPr="00BB779C">
        <w:rPr>
          <w:rFonts w:ascii="新細明體" w:eastAsia="新細明體" w:hAnsi="新細明體" w:cs="Times New Roman" w:hint="eastAsia"/>
          <w:szCs w:val="24"/>
        </w:rPr>
        <w:t>集合的基本運算</w:t>
      </w:r>
      <w:r w:rsidR="00BB779C" w:rsidRPr="00BB779C">
        <w:rPr>
          <w:rFonts w:ascii="新細明體" w:eastAsia="新細明體" w:hAnsi="新細明體" w:cs="Times New Roman" w:hint="eastAsia"/>
          <w:szCs w:val="24"/>
        </w:rPr>
        <w:t>)</w:t>
      </w:r>
    </w:p>
    <w:p w:rsidR="00BB779C" w:rsidRPr="00BB779C" w:rsidRDefault="00BB779C" w:rsidP="00BB779C">
      <w:pPr>
        <w:autoSpaceDE w:val="0"/>
        <w:autoSpaceDN w:val="0"/>
        <w:adjustRightInd w:val="0"/>
        <w:ind w:left="283" w:hangingChars="118" w:hanging="283"/>
        <w:rPr>
          <w:rFonts w:ascii="Times New Roman" w:eastAsia="新細明體" w:hAnsi="Times New Roman" w:cs="Times New Roman" w:hint="eastAsia"/>
          <w:szCs w:val="24"/>
        </w:rPr>
      </w:pPr>
      <w:r w:rsidRPr="00BB779C">
        <w:rPr>
          <w:rFonts w:ascii="新細明體" w:eastAsia="新細明體" w:hAnsi="新細明體" w:cs="Times New Roman" w:hint="eastAsia"/>
          <w:szCs w:val="24"/>
        </w:rPr>
        <w:t xml:space="preserve">2. </w:t>
      </w:r>
      <w:r w:rsidRPr="00BB779C">
        <w:rPr>
          <w:rFonts w:ascii="Times New Roman" w:eastAsia="新細明體" w:hAnsi="Times New Roman" w:cs="Times New Roman" w:hint="eastAsia"/>
          <w:szCs w:val="24"/>
        </w:rPr>
        <w:t>函數的概念與函數基本性質</w:t>
      </w:r>
      <w:r w:rsidRPr="00BB779C">
        <w:rPr>
          <w:rFonts w:ascii="Times New Roman" w:eastAsia="新細明體" w:hAnsi="Times New Roman" w:cs="Times New Roman" w:hint="eastAsia"/>
          <w:szCs w:val="24"/>
        </w:rPr>
        <w:t>(</w:t>
      </w:r>
      <w:r w:rsidRPr="00BB779C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BB779C">
        <w:rPr>
          <w:rFonts w:ascii="Times New Roman" w:eastAsia="新細明體" w:hAnsi="Times New Roman" w:cs="Times New Roman" w:hint="eastAsia"/>
          <w:szCs w:val="24"/>
        </w:rPr>
        <w:t>函數的概念</w:t>
      </w:r>
      <w:r w:rsidRPr="00BB779C">
        <w:rPr>
          <w:rFonts w:ascii="新細明體" w:eastAsia="新細明體" w:hAnsi="新細明體" w:cs="Times New Roman" w:hint="eastAsia"/>
          <w:szCs w:val="24"/>
        </w:rPr>
        <w:t>、</w:t>
      </w:r>
      <w:r w:rsidRPr="00BB779C">
        <w:rPr>
          <w:rFonts w:ascii="Times New Roman" w:eastAsia="新細明體" w:hAnsi="Times New Roman" w:cs="Times New Roman" w:hint="eastAsia"/>
          <w:szCs w:val="24"/>
        </w:rPr>
        <w:t>函數的表示法</w:t>
      </w:r>
      <w:r w:rsidRPr="00BB779C">
        <w:rPr>
          <w:rFonts w:ascii="新細明體" w:eastAsia="新細明體" w:hAnsi="新細明體" w:cs="Times New Roman" w:hint="eastAsia"/>
          <w:szCs w:val="24"/>
        </w:rPr>
        <w:t>、</w:t>
      </w:r>
      <w:r w:rsidRPr="00BB779C">
        <w:rPr>
          <w:rFonts w:ascii="Times New Roman" w:eastAsia="新細明體" w:hAnsi="Times New Roman" w:cs="Times New Roman" w:hint="eastAsia"/>
          <w:szCs w:val="24"/>
        </w:rPr>
        <w:t>函數的基本性質</w:t>
      </w:r>
      <w:r w:rsidRPr="00BB779C">
        <w:rPr>
          <w:rFonts w:ascii="新細明體" w:eastAsia="新細明體" w:hAnsi="新細明體" w:cs="Times New Roman" w:hint="eastAsia"/>
          <w:szCs w:val="24"/>
        </w:rPr>
        <w:t>、</w:t>
      </w:r>
      <w:r w:rsidRPr="00BB779C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BB779C">
        <w:rPr>
          <w:rFonts w:ascii="Times New Roman" w:eastAsia="新細明體" w:hAnsi="Times New Roman" w:cs="Times New Roman" w:hint="eastAsia"/>
          <w:szCs w:val="24"/>
        </w:rPr>
        <w:t>奇偶性</w:t>
      </w:r>
      <w:r w:rsidRPr="00BB779C">
        <w:rPr>
          <w:rFonts w:ascii="Times New Roman" w:eastAsia="新細明體" w:hAnsi="Times New Roman" w:cs="Times New Roman" w:hint="eastAsia"/>
          <w:szCs w:val="24"/>
        </w:rPr>
        <w:t>)</w:t>
      </w:r>
    </w:p>
    <w:p w:rsidR="00BB779C" w:rsidRDefault="00BB779C" w:rsidP="00BB779C">
      <w:pPr>
        <w:autoSpaceDE w:val="0"/>
        <w:autoSpaceDN w:val="0"/>
        <w:adjustRightInd w:val="0"/>
        <w:rPr>
          <w:rFonts w:ascii="Times New Roman" w:eastAsia="新細明體" w:hAnsi="Times New Roman" w:cs="Times New Roman" w:hint="eastAsia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3. </w:t>
      </w:r>
      <w:r w:rsidRPr="00BB779C">
        <w:rPr>
          <w:rFonts w:ascii="新細明體" w:eastAsia="新細明體" w:hAnsi="Times New Roman" w:cs="Times New Roman" w:hint="eastAsia"/>
          <w:color w:val="000000"/>
          <w:szCs w:val="24"/>
        </w:rPr>
        <w:t>基本初等函數（</w:t>
      </w:r>
      <w:r w:rsidRPr="00BB779C">
        <w:rPr>
          <w:rFonts w:ascii="Times New Roman" w:eastAsia="新細明體" w:hAnsi="Times New Roman" w:cs="Times New Roman" w:hint="eastAsia"/>
          <w:szCs w:val="24"/>
        </w:rPr>
        <w:t>指數函數</w:t>
      </w:r>
      <w:r w:rsidRPr="00BB779C">
        <w:rPr>
          <w:rFonts w:ascii="新細明體" w:eastAsia="新細明體" w:hAnsi="新細明體" w:cs="Times New Roman" w:hint="eastAsia"/>
          <w:szCs w:val="24"/>
        </w:rPr>
        <w:t>、</w:t>
      </w:r>
      <w:r w:rsidRPr="00BB779C">
        <w:rPr>
          <w:rFonts w:ascii="Times New Roman" w:eastAsia="新細明體" w:hAnsi="Times New Roman" w:cs="Times New Roman" w:hint="eastAsia"/>
          <w:szCs w:val="24"/>
        </w:rPr>
        <w:t>對數函數</w:t>
      </w:r>
      <w:r w:rsidRPr="00BB779C">
        <w:rPr>
          <w:rFonts w:ascii="新細明體" w:eastAsia="新細明體" w:hAnsi="新細明體" w:cs="Times New Roman" w:hint="eastAsia"/>
          <w:szCs w:val="24"/>
        </w:rPr>
        <w:t>、</w:t>
      </w:r>
      <w:proofErr w:type="gramStart"/>
      <w:r w:rsidRPr="00BB779C">
        <w:rPr>
          <w:rFonts w:ascii="Times New Roman" w:eastAsia="新細明體" w:hAnsi="Times New Roman" w:cs="Times New Roman" w:hint="eastAsia"/>
          <w:szCs w:val="24"/>
        </w:rPr>
        <w:t>冪</w:t>
      </w:r>
      <w:proofErr w:type="gramEnd"/>
      <w:r w:rsidRPr="00BB779C">
        <w:rPr>
          <w:rFonts w:ascii="Times New Roman" w:eastAsia="新細明體" w:hAnsi="Times New Roman" w:cs="Times New Roman" w:hint="eastAsia"/>
          <w:szCs w:val="24"/>
        </w:rPr>
        <w:t>）</w:t>
      </w:r>
    </w:p>
    <w:p w:rsidR="00BB779C" w:rsidRPr="00BB779C" w:rsidRDefault="00BB779C" w:rsidP="00BB779C">
      <w:pPr>
        <w:autoSpaceDE w:val="0"/>
        <w:autoSpaceDN w:val="0"/>
        <w:adjustRightInd w:val="0"/>
        <w:rPr>
          <w:rFonts w:ascii="Times New Roman" w:eastAsia="新細明體" w:hAnsi="Times New Roman" w:cs="Times New Roman" w:hint="eastAsia"/>
          <w:szCs w:val="24"/>
        </w:rPr>
      </w:pPr>
    </w:p>
    <w:p w:rsidR="00BB779C" w:rsidRDefault="00BB779C" w:rsidP="00BB779C">
      <w:pPr>
        <w:autoSpaceDE w:val="0"/>
        <w:autoSpaceDN w:val="0"/>
        <w:adjustRightInd w:val="0"/>
        <w:ind w:left="1133" w:hangingChars="472" w:hanging="1133"/>
        <w:rPr>
          <w:rFonts w:ascii="新細明體" w:hint="eastAsia"/>
          <w:color w:val="000000"/>
          <w:szCs w:val="24"/>
        </w:rPr>
      </w:pPr>
      <w:r>
        <w:rPr>
          <w:rFonts w:ascii="新細明體" w:hint="eastAsia"/>
          <w:color w:val="000000"/>
          <w:szCs w:val="24"/>
        </w:rPr>
        <w:t>二. 考試暨複習要求:</w:t>
      </w:r>
    </w:p>
    <w:p w:rsidR="00BB779C" w:rsidRPr="00BB779C" w:rsidRDefault="00BB779C" w:rsidP="00EF4E4C">
      <w:pPr>
        <w:autoSpaceDE w:val="0"/>
        <w:autoSpaceDN w:val="0"/>
        <w:adjustRightInd w:val="0"/>
        <w:ind w:left="425" w:hangingChars="177" w:hanging="425"/>
        <w:jc w:val="both"/>
        <w:rPr>
          <w:rFonts w:ascii="新細明體" w:eastAsia="新細明體" w:hAnsi="Times New Roman" w:cs="Times New Roman" w:hint="eastAsia"/>
          <w:color w:val="000000"/>
          <w:szCs w:val="24"/>
        </w:rPr>
      </w:pPr>
      <w:r>
        <w:rPr>
          <w:rFonts w:ascii="新細明體" w:hint="eastAsia"/>
          <w:color w:val="000000"/>
          <w:szCs w:val="24"/>
        </w:rPr>
        <w:t xml:space="preserve">1.  </w:t>
      </w:r>
      <w:r w:rsidR="00EF4E4C">
        <w:rPr>
          <w:rFonts w:ascii="新細明體" w:hint="eastAsia"/>
          <w:color w:val="000000"/>
          <w:szCs w:val="24"/>
        </w:rPr>
        <w:t>了解</w:t>
      </w:r>
      <w:r w:rsidRPr="00EF4E4C">
        <w:rPr>
          <w:rFonts w:ascii="新細明體" w:eastAsia="新細明體" w:hAnsi="Times New Roman" w:cs="Times New Roman" w:hint="eastAsia"/>
          <w:color w:val="000000"/>
          <w:szCs w:val="24"/>
        </w:rPr>
        <w:t>集合的含義</w:t>
      </w:r>
      <w:r w:rsidR="00EF4E4C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="00EF4E4C">
        <w:rPr>
          <w:rFonts w:ascii="新細明體" w:eastAsia="新細明體" w:hAnsi="Times New Roman" w:cs="Times New Roman" w:hint="eastAsia"/>
          <w:color w:val="000000"/>
          <w:szCs w:val="24"/>
        </w:rPr>
        <w:t xml:space="preserve">元素與集合之間的 </w:t>
      </w:r>
      <w:r w:rsidR="00EF4E4C">
        <w:rPr>
          <w:rFonts w:ascii="新細明體" w:eastAsia="新細明體" w:hAnsi="Times New Roman" w:cs="Times New Roman"/>
          <w:color w:val="000000"/>
          <w:szCs w:val="24"/>
        </w:rPr>
        <w:t>“</w:t>
      </w:r>
      <w:r w:rsidR="00EF4E4C">
        <w:rPr>
          <w:rFonts w:ascii="新細明體" w:eastAsia="新細明體" w:hAnsi="Times New Roman" w:cs="Times New Roman" w:hint="eastAsia"/>
          <w:color w:val="000000"/>
          <w:szCs w:val="24"/>
        </w:rPr>
        <w:t>屬於</w:t>
      </w:r>
      <w:r w:rsidR="00EF4E4C">
        <w:rPr>
          <w:rFonts w:ascii="新細明體" w:eastAsia="新細明體" w:hAnsi="Times New Roman" w:cs="Times New Roman"/>
          <w:color w:val="000000"/>
          <w:szCs w:val="24"/>
        </w:rPr>
        <w:t>”</w:t>
      </w:r>
      <w:r w:rsidR="00EF4E4C">
        <w:rPr>
          <w:rFonts w:ascii="新細明體" w:eastAsia="新細明體" w:hAnsi="Times New Roman" w:cs="Times New Roman" w:hint="eastAsia"/>
          <w:color w:val="000000"/>
          <w:szCs w:val="24"/>
        </w:rPr>
        <w:t>關係</w:t>
      </w:r>
      <w:r w:rsidRPr="00EF4E4C">
        <w:rPr>
          <w:rFonts w:ascii="新細明體" w:eastAsia="新細明體" w:hAnsi="Times New Roman" w:cs="Times New Roman" w:hint="eastAsia"/>
          <w:color w:val="000000"/>
          <w:szCs w:val="24"/>
        </w:rPr>
        <w:t>及表示方法</w:t>
      </w:r>
      <w:r w:rsidR="00EF4E4C">
        <w:rPr>
          <w:rFonts w:ascii="新細明體" w:eastAsia="新細明體" w:hAnsi="新細明體" w:cs="Times New Roman" w:hint="eastAsia"/>
          <w:color w:val="000000"/>
          <w:szCs w:val="24"/>
        </w:rPr>
        <w:t>；</w:t>
      </w:r>
      <w:r w:rsidRPr="00BB779C">
        <w:rPr>
          <w:rFonts w:ascii="新細明體" w:eastAsia="新細明體" w:hAnsi="Times New Roman" w:cs="Times New Roman" w:hint="eastAsia"/>
          <w:color w:val="000000"/>
          <w:szCs w:val="24"/>
        </w:rPr>
        <w:t>能選擇自然語言、圖形語言、集合語言（列舉法和描述法）描述不同的具體問題，感受集合語言的意義的作用</w:t>
      </w:r>
      <w:r w:rsidR="00E87463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:rsidR="00BB779C" w:rsidRPr="00BB779C" w:rsidRDefault="00BB779C" w:rsidP="00EF4E4C">
      <w:pPr>
        <w:autoSpaceDE w:val="0"/>
        <w:autoSpaceDN w:val="0"/>
        <w:adjustRightInd w:val="0"/>
        <w:ind w:left="425" w:hangingChars="177" w:hanging="425"/>
        <w:jc w:val="both"/>
        <w:rPr>
          <w:rFonts w:ascii="新細明體" w:eastAsia="新細明體" w:hAnsi="Times New Roman" w:cs="Times New Roman" w:hint="eastAsia"/>
          <w:color w:val="000000"/>
          <w:szCs w:val="24"/>
        </w:rPr>
      </w:pPr>
      <w:r w:rsidRPr="00BB779C">
        <w:rPr>
          <w:rFonts w:ascii="新細明體" w:eastAsia="新細明體" w:hAnsi="Times New Roman" w:cs="Times New Roman" w:hint="eastAsia"/>
          <w:color w:val="000000"/>
          <w:szCs w:val="24"/>
        </w:rPr>
        <w:t xml:space="preserve">2. </w:t>
      </w:r>
      <w:r w:rsidR="00EF4E4C">
        <w:rPr>
          <w:rFonts w:ascii="新細明體" w:eastAsia="新細明體" w:hAnsi="Times New Roman" w:cs="Times New Roman" w:hint="eastAsia"/>
          <w:color w:val="000000"/>
          <w:szCs w:val="24"/>
        </w:rPr>
        <w:t xml:space="preserve"> </w:t>
      </w:r>
      <w:proofErr w:type="gramStart"/>
      <w:r w:rsidRPr="00BB779C">
        <w:rPr>
          <w:rFonts w:ascii="新細明體" w:eastAsia="新細明體" w:hAnsi="Times New Roman" w:cs="Times New Roman" w:hint="eastAsia"/>
          <w:color w:val="000000"/>
          <w:szCs w:val="24"/>
        </w:rPr>
        <w:t>集合間的基本</w:t>
      </w:r>
      <w:proofErr w:type="gramEnd"/>
      <w:r w:rsidRPr="00BB779C">
        <w:rPr>
          <w:rFonts w:ascii="新細明體" w:eastAsia="新細明體" w:hAnsi="Times New Roman" w:cs="Times New Roman" w:hint="eastAsia"/>
          <w:color w:val="000000"/>
          <w:szCs w:val="24"/>
        </w:rPr>
        <w:t>關係：（1）理解集合之間包含與相等的含義，能識別給定集合的子集（2）在具體情境中，了解全集</w:t>
      </w:r>
      <w:proofErr w:type="gramStart"/>
      <w:r w:rsidRPr="00BB779C">
        <w:rPr>
          <w:rFonts w:ascii="新細明體" w:eastAsia="新細明體" w:hAnsi="Times New Roman" w:cs="Times New Roman" w:hint="eastAsia"/>
          <w:color w:val="000000"/>
          <w:szCs w:val="24"/>
        </w:rPr>
        <w:t>與空集的</w:t>
      </w:r>
      <w:proofErr w:type="gramEnd"/>
      <w:r w:rsidRPr="00BB779C">
        <w:rPr>
          <w:rFonts w:ascii="新細明體" w:eastAsia="新細明體" w:hAnsi="Times New Roman" w:cs="Times New Roman" w:hint="eastAsia"/>
          <w:color w:val="000000"/>
          <w:szCs w:val="24"/>
        </w:rPr>
        <w:t>含義</w:t>
      </w:r>
      <w:r w:rsidR="00E87463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:rsidR="00367A4C" w:rsidRDefault="00BB779C" w:rsidP="00367A4C">
      <w:pPr>
        <w:autoSpaceDE w:val="0"/>
        <w:autoSpaceDN w:val="0"/>
        <w:adjustRightInd w:val="0"/>
        <w:ind w:left="425" w:rightChars="-277" w:right="-665" w:hangingChars="177" w:hanging="425"/>
        <w:rPr>
          <w:rFonts w:ascii="新細明體" w:eastAsia="新細明體" w:hAnsi="Times New Roman" w:cs="Times New Roman" w:hint="eastAsia"/>
          <w:color w:val="000000"/>
          <w:szCs w:val="24"/>
        </w:rPr>
      </w:pPr>
      <w:r w:rsidRPr="00EF4E4C">
        <w:rPr>
          <w:rFonts w:ascii="新細明體" w:eastAsia="新細明體" w:hAnsi="Times New Roman" w:cs="Times New Roman" w:hint="eastAsia"/>
          <w:color w:val="000000"/>
          <w:szCs w:val="24"/>
        </w:rPr>
        <w:t xml:space="preserve">3. </w:t>
      </w:r>
      <w:r w:rsidR="00E87463">
        <w:rPr>
          <w:rFonts w:ascii="新細明體" w:eastAsia="新細明體" w:hAnsi="Times New Roman" w:cs="Times New Roman" w:hint="eastAsia"/>
          <w:color w:val="000000"/>
          <w:szCs w:val="24"/>
        </w:rPr>
        <w:t xml:space="preserve"> </w:t>
      </w:r>
      <w:r w:rsidRPr="00EF4E4C">
        <w:rPr>
          <w:rFonts w:ascii="新細明體" w:eastAsia="新細明體" w:hAnsi="Times New Roman" w:cs="Times New Roman" w:hint="eastAsia"/>
          <w:color w:val="000000"/>
          <w:szCs w:val="24"/>
        </w:rPr>
        <w:t>集合的基本運算（1）理解兩個集合的</w:t>
      </w:r>
      <w:proofErr w:type="gramStart"/>
      <w:r w:rsidRPr="00EF4E4C">
        <w:rPr>
          <w:rFonts w:ascii="新細明體" w:eastAsia="新細明體" w:hAnsi="Times New Roman" w:cs="Times New Roman" w:hint="eastAsia"/>
          <w:color w:val="000000"/>
          <w:szCs w:val="24"/>
        </w:rPr>
        <w:t>并</w:t>
      </w:r>
      <w:proofErr w:type="gramEnd"/>
      <w:r w:rsidRPr="00EF4E4C">
        <w:rPr>
          <w:rFonts w:ascii="新細明體" w:eastAsia="新細明體" w:hAnsi="Times New Roman" w:cs="Times New Roman" w:hint="eastAsia"/>
          <w:color w:val="000000"/>
          <w:szCs w:val="24"/>
        </w:rPr>
        <w:t>集與交集的含義，會求兩個簡單集合的</w:t>
      </w:r>
    </w:p>
    <w:p w:rsidR="00367A4C" w:rsidRDefault="00367A4C" w:rsidP="00367A4C">
      <w:pPr>
        <w:autoSpaceDE w:val="0"/>
        <w:autoSpaceDN w:val="0"/>
        <w:adjustRightInd w:val="0"/>
        <w:ind w:left="425" w:rightChars="-277" w:right="-665" w:hangingChars="177" w:hanging="425"/>
        <w:rPr>
          <w:rFonts w:ascii="新細明體" w:eastAsia="新細明體" w:hAnsi="Times New Roman" w:cs="Times New Roman" w:hint="eastAsia"/>
          <w:color w:val="000000"/>
          <w:szCs w:val="24"/>
        </w:rPr>
      </w:pPr>
      <w:r>
        <w:rPr>
          <w:rFonts w:ascii="新細明體" w:eastAsia="新細明體" w:hAnsi="Times New Roman" w:cs="Times New Roman" w:hint="eastAsia"/>
          <w:color w:val="000000"/>
          <w:szCs w:val="24"/>
        </w:rPr>
        <w:t xml:space="preserve">   </w:t>
      </w:r>
      <w:proofErr w:type="gramStart"/>
      <w:r w:rsidR="00BB779C" w:rsidRPr="00EF4E4C">
        <w:rPr>
          <w:rFonts w:ascii="新細明體" w:eastAsia="新細明體" w:hAnsi="Times New Roman" w:cs="Times New Roman" w:hint="eastAsia"/>
          <w:color w:val="000000"/>
          <w:szCs w:val="24"/>
        </w:rPr>
        <w:t>并</w:t>
      </w:r>
      <w:proofErr w:type="gramEnd"/>
      <w:r w:rsidR="00BB779C" w:rsidRPr="00EF4E4C">
        <w:rPr>
          <w:rFonts w:ascii="新細明體" w:eastAsia="新細明體" w:hAnsi="Times New Roman" w:cs="Times New Roman" w:hint="eastAsia"/>
          <w:color w:val="000000"/>
          <w:szCs w:val="24"/>
        </w:rPr>
        <w:t>集與交集（2）理解在給定集合中一個子集</w:t>
      </w:r>
      <w:proofErr w:type="gramStart"/>
      <w:r w:rsidR="00BB779C" w:rsidRPr="00EF4E4C">
        <w:rPr>
          <w:rFonts w:ascii="新細明體" w:eastAsia="新細明體" w:hAnsi="Times New Roman" w:cs="Times New Roman" w:hint="eastAsia"/>
          <w:color w:val="000000"/>
          <w:szCs w:val="24"/>
        </w:rPr>
        <w:t>的補集的</w:t>
      </w:r>
      <w:proofErr w:type="gramEnd"/>
      <w:r w:rsidR="00BB779C" w:rsidRPr="00EF4E4C">
        <w:rPr>
          <w:rFonts w:ascii="新細明體" w:eastAsia="新細明體" w:hAnsi="Times New Roman" w:cs="Times New Roman" w:hint="eastAsia"/>
          <w:color w:val="000000"/>
          <w:szCs w:val="24"/>
        </w:rPr>
        <w:t>含義，</w:t>
      </w:r>
      <w:proofErr w:type="gramStart"/>
      <w:r w:rsidR="00BB779C" w:rsidRPr="00EF4E4C">
        <w:rPr>
          <w:rFonts w:ascii="新細明體" w:eastAsia="新細明體" w:hAnsi="Times New Roman" w:cs="Times New Roman" w:hint="eastAsia"/>
          <w:color w:val="000000"/>
          <w:szCs w:val="24"/>
        </w:rPr>
        <w:t>會求給定</w:t>
      </w:r>
      <w:proofErr w:type="gramEnd"/>
      <w:r w:rsidR="00BB779C" w:rsidRPr="00EF4E4C">
        <w:rPr>
          <w:rFonts w:ascii="新細明體" w:eastAsia="新細明體" w:hAnsi="Times New Roman" w:cs="Times New Roman" w:hint="eastAsia"/>
          <w:color w:val="000000"/>
          <w:szCs w:val="24"/>
        </w:rPr>
        <w:t>子集的補集</w:t>
      </w:r>
    </w:p>
    <w:p w:rsidR="00BB779C" w:rsidRPr="00367A4C" w:rsidRDefault="00367A4C" w:rsidP="00367A4C">
      <w:pPr>
        <w:autoSpaceDE w:val="0"/>
        <w:autoSpaceDN w:val="0"/>
        <w:adjustRightInd w:val="0"/>
        <w:ind w:left="425" w:rightChars="-277" w:right="-665" w:hangingChars="177" w:hanging="425"/>
        <w:rPr>
          <w:rFonts w:ascii="新細明體" w:eastAsia="新細明體" w:hAnsi="Times New Roman" w:cs="Times New Roman" w:hint="eastAsia"/>
          <w:color w:val="000000"/>
          <w:szCs w:val="24"/>
        </w:rPr>
      </w:pPr>
      <w:r>
        <w:rPr>
          <w:rFonts w:ascii="新細明體" w:eastAsia="新細明體" w:hAnsi="Times New Roman" w:cs="Times New Roman" w:hint="eastAsia"/>
          <w:color w:val="000000"/>
          <w:szCs w:val="24"/>
        </w:rPr>
        <w:t xml:space="preserve">  </w:t>
      </w:r>
      <w:r w:rsidR="00BB779C" w:rsidRPr="00EF4E4C">
        <w:rPr>
          <w:rFonts w:ascii="新細明體" w:eastAsia="新細明體" w:hAnsi="Times New Roman" w:cs="Times New Roman" w:hint="eastAsia"/>
          <w:color w:val="000000"/>
          <w:szCs w:val="24"/>
        </w:rPr>
        <w:t>（3）能使用維</w:t>
      </w:r>
      <w:proofErr w:type="gramStart"/>
      <w:r w:rsidR="00BB779C" w:rsidRPr="00EF4E4C">
        <w:rPr>
          <w:rFonts w:ascii="新細明體" w:eastAsia="新細明體" w:hAnsi="Times New Roman" w:cs="Times New Roman" w:hint="eastAsia"/>
          <w:color w:val="000000"/>
          <w:szCs w:val="24"/>
        </w:rPr>
        <w:t>恩圖表達</w:t>
      </w:r>
      <w:proofErr w:type="gramEnd"/>
      <w:r w:rsidR="00BB779C" w:rsidRPr="00EF4E4C">
        <w:rPr>
          <w:rFonts w:ascii="新細明體" w:eastAsia="新細明體" w:hAnsi="Times New Roman" w:cs="Times New Roman" w:hint="eastAsia"/>
          <w:color w:val="000000"/>
          <w:szCs w:val="24"/>
        </w:rPr>
        <w:t>集合的關係及運算，體會直觀圖示對理解抽象概念的作用</w:t>
      </w:r>
      <w:r w:rsidR="00E87463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:rsidR="00E87463" w:rsidRPr="00E87463" w:rsidRDefault="00E87463" w:rsidP="00E87463">
      <w:pPr>
        <w:autoSpaceDE w:val="0"/>
        <w:autoSpaceDN w:val="0"/>
        <w:adjustRightInd w:val="0"/>
        <w:ind w:left="425" w:hangingChars="177" w:hanging="425"/>
        <w:jc w:val="both"/>
        <w:rPr>
          <w:rFonts w:ascii="Times New Roman" w:eastAsia="新細明體" w:hAnsi="Times New Roman" w:cs="Times New Roman" w:hint="eastAsia"/>
          <w:szCs w:val="24"/>
        </w:rPr>
      </w:pPr>
      <w:r>
        <w:rPr>
          <w:rFonts w:ascii="新細明體" w:eastAsia="新細明體" w:hAnsi="新細明體" w:cs="Times New Roman" w:hint="eastAsia"/>
          <w:color w:val="000000"/>
          <w:szCs w:val="24"/>
        </w:rPr>
        <w:t xml:space="preserve">4.  </w:t>
      </w:r>
      <w:r w:rsidRPr="00E87463">
        <w:rPr>
          <w:rFonts w:ascii="Times New Roman" w:eastAsia="新細明體" w:hAnsi="Times New Roman" w:cs="Times New Roman" w:hint="eastAsia"/>
          <w:szCs w:val="24"/>
        </w:rPr>
        <w:t>能用集合與對應的語言刻畫函數，體會對應關係在刻畫函數概念中的作用，了解函數的要素，會求一些簡單函數的定義域</w:t>
      </w:r>
      <w:proofErr w:type="gramStart"/>
      <w:r w:rsidRPr="00E87463">
        <w:rPr>
          <w:rFonts w:ascii="Times New Roman" w:eastAsia="新細明體" w:hAnsi="Times New Roman" w:cs="Times New Roman" w:hint="eastAsia"/>
          <w:szCs w:val="24"/>
        </w:rPr>
        <w:t>和值域，</w:t>
      </w:r>
      <w:proofErr w:type="gramEnd"/>
      <w:r w:rsidRPr="00E87463">
        <w:rPr>
          <w:rFonts w:ascii="Times New Roman" w:eastAsia="新細明體" w:hAnsi="Times New Roman" w:cs="Times New Roman" w:hint="eastAsia"/>
          <w:szCs w:val="24"/>
        </w:rPr>
        <w:t>了解映射的概念</w:t>
      </w:r>
      <w:r>
        <w:rPr>
          <w:rFonts w:ascii="新細明體" w:eastAsia="新細明體" w:hAnsi="新細明體" w:cs="Times New Roman" w:hint="eastAsia"/>
          <w:szCs w:val="24"/>
        </w:rPr>
        <w:t>。</w:t>
      </w:r>
    </w:p>
    <w:p w:rsidR="00E87463" w:rsidRPr="00E87463" w:rsidRDefault="00E87463" w:rsidP="00E87463">
      <w:pPr>
        <w:autoSpaceDE w:val="0"/>
        <w:autoSpaceDN w:val="0"/>
        <w:adjustRightInd w:val="0"/>
        <w:jc w:val="both"/>
        <w:rPr>
          <w:rFonts w:ascii="Times New Roman" w:eastAsia="新細明體" w:hAnsi="Times New Roman" w:cs="Times New Roman" w:hint="eastAsia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5</w:t>
      </w:r>
      <w:r w:rsidRPr="00E87463">
        <w:rPr>
          <w:rFonts w:ascii="Times New Roman" w:eastAsia="新細明體" w:hAnsi="Times New Roman" w:cs="Times New Roman" w:hint="eastAsia"/>
          <w:szCs w:val="24"/>
        </w:rPr>
        <w:t xml:space="preserve">. </w:t>
      </w:r>
      <w:r w:rsidR="00A164ED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E87463">
        <w:rPr>
          <w:rFonts w:ascii="Times New Roman" w:eastAsia="新細明體" w:hAnsi="Times New Roman" w:cs="Times New Roman" w:hint="eastAsia"/>
          <w:szCs w:val="24"/>
        </w:rPr>
        <w:t>會根據不同的需要選擇恰當的方法，（如圖像法、列表法、解析法）表示函數</w:t>
      </w:r>
    </w:p>
    <w:p w:rsidR="00A164ED" w:rsidRPr="00A164ED" w:rsidRDefault="00A164ED" w:rsidP="00A164ED">
      <w:pPr>
        <w:autoSpaceDE w:val="0"/>
        <w:autoSpaceDN w:val="0"/>
        <w:adjustRightInd w:val="0"/>
        <w:ind w:leftChars="-59" w:left="424" w:hangingChars="236" w:hanging="566"/>
        <w:jc w:val="both"/>
        <w:rPr>
          <w:rFonts w:ascii="Times New Roman" w:eastAsia="新細明體" w:hAnsi="Times New Roman" w:cs="Times New Roman" w:hint="eastAsia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6.  </w:t>
      </w:r>
      <w:r w:rsidR="00E87463" w:rsidRPr="00E87463">
        <w:rPr>
          <w:rFonts w:ascii="Times New Roman" w:eastAsia="新細明體" w:hAnsi="Times New Roman" w:cs="Times New Roman" w:hint="eastAsia"/>
          <w:szCs w:val="24"/>
        </w:rPr>
        <w:t>了解簡單的分段函數，</w:t>
      </w:r>
      <w:proofErr w:type="gramStart"/>
      <w:r w:rsidR="00E87463" w:rsidRPr="00E87463">
        <w:rPr>
          <w:rFonts w:ascii="Times New Roman" w:eastAsia="新細明體" w:hAnsi="Times New Roman" w:cs="Times New Roman" w:hint="eastAsia"/>
          <w:szCs w:val="24"/>
        </w:rPr>
        <w:t>并</w:t>
      </w:r>
      <w:proofErr w:type="gramEnd"/>
      <w:r w:rsidR="00E87463" w:rsidRPr="00E87463">
        <w:rPr>
          <w:rFonts w:ascii="Times New Roman" w:eastAsia="新細明體" w:hAnsi="Times New Roman" w:cs="Times New Roman" w:hint="eastAsia"/>
          <w:szCs w:val="24"/>
        </w:rPr>
        <w:t>能簡單應用</w:t>
      </w:r>
      <w:r>
        <w:rPr>
          <w:rFonts w:ascii="新細明體" w:eastAsia="新細明體" w:hAnsi="新細明體" w:cs="Times New Roman" w:hint="eastAsia"/>
          <w:szCs w:val="24"/>
        </w:rPr>
        <w:t>；</w:t>
      </w:r>
      <w:r w:rsidR="00E87463" w:rsidRPr="00E87463">
        <w:rPr>
          <w:rFonts w:ascii="Times New Roman" w:eastAsia="新細明體" w:hAnsi="Times New Roman" w:cs="Times New Roman" w:hint="eastAsia"/>
          <w:szCs w:val="24"/>
        </w:rPr>
        <w:t>理解函數的單調性、最大（小）值及其幾何意義，結合具體函數了解奇偶性的含義</w:t>
      </w:r>
      <w:r>
        <w:rPr>
          <w:rFonts w:ascii="新細明體" w:eastAsia="新細明體" w:hAnsi="新細明體" w:cs="Times New Roman" w:hint="eastAsia"/>
          <w:szCs w:val="24"/>
        </w:rPr>
        <w:t>；</w:t>
      </w:r>
      <w:r w:rsidRPr="00A164ED">
        <w:rPr>
          <w:rFonts w:hint="eastAsia"/>
          <w:szCs w:val="24"/>
        </w:rPr>
        <w:t>能運用函數圖像理解和研究函數的性質</w:t>
      </w:r>
      <w:r>
        <w:rPr>
          <w:rFonts w:asciiTheme="minorEastAsia" w:hAnsiTheme="minorEastAsia" w:hint="eastAsia"/>
          <w:szCs w:val="24"/>
        </w:rPr>
        <w:t>。</w:t>
      </w:r>
    </w:p>
    <w:p w:rsidR="00A164ED" w:rsidRPr="00A164ED" w:rsidRDefault="00A164ED" w:rsidP="00A164ED">
      <w:pPr>
        <w:autoSpaceDE w:val="0"/>
        <w:autoSpaceDN w:val="0"/>
        <w:adjustRightInd w:val="0"/>
        <w:rPr>
          <w:rFonts w:ascii="新細明體" w:eastAsia="新細明體" w:hAnsi="Times New Roman" w:cs="Times New Roman" w:hint="eastAsia"/>
          <w:color w:val="000000"/>
          <w:szCs w:val="24"/>
        </w:rPr>
      </w:pPr>
      <w:r>
        <w:rPr>
          <w:rFonts w:ascii="新細明體" w:eastAsia="新細明體" w:hAnsi="Times New Roman" w:cs="Times New Roman" w:hint="eastAsia"/>
          <w:color w:val="000000"/>
          <w:szCs w:val="24"/>
        </w:rPr>
        <w:t>7</w:t>
      </w:r>
      <w:r w:rsidRPr="00A164ED">
        <w:rPr>
          <w:rFonts w:ascii="新細明體" w:eastAsia="新細明體" w:hAnsi="Times New Roman" w:cs="Times New Roman" w:hint="eastAsia"/>
          <w:color w:val="000000"/>
          <w:szCs w:val="24"/>
        </w:rPr>
        <w:t xml:space="preserve">. 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 xml:space="preserve"> 理解有理指數幕的含義，</w:t>
      </w:r>
      <w:r w:rsidRPr="00A164ED">
        <w:rPr>
          <w:rFonts w:ascii="新細明體" w:eastAsia="新細明體" w:hAnsi="Times New Roman" w:cs="Times New Roman" w:hint="eastAsia"/>
          <w:color w:val="000000"/>
          <w:szCs w:val="24"/>
        </w:rPr>
        <w:t>了解實數指數幕的意義，掌握幕的運算。</w:t>
      </w:r>
    </w:p>
    <w:p w:rsidR="00A164ED" w:rsidRPr="00A164ED" w:rsidRDefault="00A164ED" w:rsidP="00A164ED">
      <w:pPr>
        <w:autoSpaceDE w:val="0"/>
        <w:autoSpaceDN w:val="0"/>
        <w:adjustRightInd w:val="0"/>
        <w:ind w:left="425" w:hangingChars="177" w:hanging="425"/>
        <w:rPr>
          <w:rFonts w:ascii="新細明體" w:eastAsia="新細明體" w:hAnsi="Times New Roman" w:cs="Times New Roman" w:hint="eastAsia"/>
          <w:color w:val="000000"/>
          <w:szCs w:val="24"/>
        </w:rPr>
      </w:pPr>
      <w:r>
        <w:rPr>
          <w:rFonts w:ascii="新細明體" w:eastAsia="新細明體" w:hAnsi="Times New Roman" w:cs="Times New Roman" w:hint="eastAsia"/>
          <w:color w:val="000000"/>
          <w:szCs w:val="24"/>
        </w:rPr>
        <w:t>8</w:t>
      </w:r>
      <w:r w:rsidRPr="00A164ED">
        <w:rPr>
          <w:rFonts w:ascii="新細明體" w:eastAsia="新細明體" w:hAnsi="Times New Roman" w:cs="Times New Roman" w:hint="eastAsia"/>
          <w:color w:val="000000"/>
          <w:szCs w:val="24"/>
        </w:rPr>
        <w:t xml:space="preserve">. 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 xml:space="preserve"> </w:t>
      </w:r>
      <w:r w:rsidRPr="00A164ED">
        <w:rPr>
          <w:rFonts w:ascii="新細明體" w:eastAsia="新細明體" w:hAnsi="Times New Roman" w:cs="Times New Roman" w:hint="eastAsia"/>
          <w:color w:val="000000"/>
          <w:szCs w:val="24"/>
        </w:rPr>
        <w:t>理解指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>數函數的概念和意義，能畫出圖像，</w:t>
      </w:r>
      <w:proofErr w:type="gramStart"/>
      <w:r>
        <w:rPr>
          <w:rFonts w:ascii="新細明體" w:eastAsia="新細明體" w:hAnsi="Times New Roman" w:cs="Times New Roman" w:hint="eastAsia"/>
          <w:color w:val="000000"/>
          <w:szCs w:val="24"/>
        </w:rPr>
        <w:t>并</w:t>
      </w:r>
      <w:proofErr w:type="gramEnd"/>
      <w:r>
        <w:rPr>
          <w:rFonts w:ascii="新細明體" w:eastAsia="新細明體" w:hAnsi="Times New Roman" w:cs="Times New Roman" w:hint="eastAsia"/>
          <w:color w:val="000000"/>
          <w:szCs w:val="24"/>
        </w:rPr>
        <w:t>理解指數函數的單調性和特殊特點</w:t>
      </w:r>
      <w:r>
        <w:rPr>
          <w:rFonts w:ascii="新細明體" w:eastAsia="新細明體" w:hAnsi="新細明體" w:cs="Times New Roman" w:hint="eastAsia"/>
          <w:color w:val="000000"/>
          <w:szCs w:val="24"/>
        </w:rPr>
        <w:t xml:space="preserve">，  </w:t>
      </w:r>
      <w:r w:rsidRPr="00A164ED">
        <w:rPr>
          <w:rFonts w:ascii="新細明體" w:eastAsia="新細明體" w:hAnsi="Times New Roman" w:cs="Times New Roman" w:hint="eastAsia"/>
          <w:color w:val="000000"/>
          <w:szCs w:val="24"/>
        </w:rPr>
        <w:t>體會指數函數是一類重要的函數模型。</w:t>
      </w:r>
    </w:p>
    <w:p w:rsidR="00A164ED" w:rsidRDefault="00A164ED" w:rsidP="00A164ED">
      <w:pPr>
        <w:autoSpaceDE w:val="0"/>
        <w:autoSpaceDN w:val="0"/>
        <w:adjustRightInd w:val="0"/>
        <w:ind w:left="425" w:hangingChars="177" w:hanging="425"/>
        <w:rPr>
          <w:rFonts w:ascii="新細明體" w:eastAsia="新細明體" w:hAnsi="Times New Roman" w:cs="Times New Roman" w:hint="eastAsia"/>
          <w:color w:val="000000"/>
          <w:szCs w:val="24"/>
        </w:rPr>
      </w:pPr>
      <w:r>
        <w:rPr>
          <w:rFonts w:ascii="新細明體" w:eastAsia="新細明體" w:hAnsi="Times New Roman" w:cs="Times New Roman" w:hint="eastAsia"/>
          <w:color w:val="000000"/>
          <w:szCs w:val="24"/>
        </w:rPr>
        <w:t>9</w:t>
      </w:r>
      <w:r w:rsidRPr="00A164ED">
        <w:rPr>
          <w:rFonts w:ascii="新細明體" w:eastAsia="新細明體" w:hAnsi="Times New Roman" w:cs="Times New Roman" w:hint="eastAsia"/>
          <w:color w:val="000000"/>
          <w:szCs w:val="24"/>
        </w:rPr>
        <w:t xml:space="preserve">. 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 xml:space="preserve"> </w:t>
      </w:r>
      <w:r w:rsidRPr="00A164ED">
        <w:rPr>
          <w:rFonts w:ascii="新細明體" w:eastAsia="新細明體" w:hAnsi="Times New Roman" w:cs="Times New Roman" w:hint="eastAsia"/>
          <w:color w:val="000000"/>
          <w:szCs w:val="24"/>
        </w:rPr>
        <w:t>理解對數的概念及運算性質，知道</w:t>
      </w:r>
      <w:proofErr w:type="gramStart"/>
      <w:r w:rsidRPr="00A164ED">
        <w:rPr>
          <w:rFonts w:ascii="新細明體" w:eastAsia="新細明體" w:hAnsi="Times New Roman" w:cs="Times New Roman" w:hint="eastAsia"/>
          <w:color w:val="000000"/>
          <w:szCs w:val="24"/>
        </w:rPr>
        <w:t>用換底理解</w:t>
      </w:r>
      <w:proofErr w:type="gramEnd"/>
      <w:r w:rsidRPr="00A164ED">
        <w:rPr>
          <w:rFonts w:ascii="新細明體" w:eastAsia="新細明體" w:hAnsi="Times New Roman" w:cs="Times New Roman" w:hint="eastAsia"/>
          <w:color w:val="000000"/>
          <w:szCs w:val="24"/>
        </w:rPr>
        <w:t>對數的概念及運算性質，知道</w:t>
      </w:r>
      <w:proofErr w:type="gramStart"/>
      <w:r w:rsidRPr="00A164ED">
        <w:rPr>
          <w:rFonts w:ascii="新細明體" w:eastAsia="新細明體" w:hAnsi="Times New Roman" w:cs="Times New Roman" w:hint="eastAsia"/>
          <w:color w:val="000000"/>
          <w:szCs w:val="24"/>
        </w:rPr>
        <w:t>用換底公式</w:t>
      </w:r>
      <w:proofErr w:type="gramEnd"/>
      <w:r w:rsidRPr="00A164ED">
        <w:rPr>
          <w:rFonts w:ascii="新細明體" w:eastAsia="新細明體" w:hAnsi="Times New Roman" w:cs="Times New Roman" w:hint="eastAsia"/>
          <w:color w:val="000000"/>
          <w:szCs w:val="24"/>
        </w:rPr>
        <w:t>能一般對數轉化成自然對數和常用對數，</w:t>
      </w:r>
      <w:r w:rsidRPr="00A164ED">
        <w:rPr>
          <w:rFonts w:ascii="新細明體" w:eastAsia="新細明體" w:hAnsi="Times New Roman" w:cs="Times New Roman" w:hint="eastAsia"/>
          <w:color w:val="000000"/>
          <w:szCs w:val="24"/>
        </w:rPr>
        <w:t xml:space="preserve"> </w:t>
      </w:r>
    </w:p>
    <w:p w:rsidR="00A164ED" w:rsidRDefault="00A164ED" w:rsidP="00A164ED">
      <w:pPr>
        <w:autoSpaceDE w:val="0"/>
        <w:autoSpaceDN w:val="0"/>
        <w:adjustRightInd w:val="0"/>
        <w:ind w:left="425" w:hangingChars="177" w:hanging="425"/>
        <w:rPr>
          <w:rFonts w:ascii="SimSun" w:hAnsi="SimSun" w:cs="Times New Roman" w:hint="eastAsia"/>
          <w:color w:val="000000"/>
          <w:szCs w:val="24"/>
        </w:rPr>
      </w:pPr>
      <w:r>
        <w:rPr>
          <w:rFonts w:ascii="新細明體" w:eastAsia="新細明體" w:hAnsi="Times New Roman" w:cs="Times New Roman" w:hint="eastAsia"/>
          <w:color w:val="000000"/>
          <w:szCs w:val="24"/>
        </w:rPr>
        <w:t>10</w:t>
      </w:r>
      <w:r w:rsidRPr="00A164ED">
        <w:rPr>
          <w:rFonts w:ascii="新細明體" w:eastAsia="SimSun" w:hAnsi="Times New Roman" w:cs="Times New Roman" w:hint="eastAsia"/>
          <w:color w:val="000000"/>
          <w:szCs w:val="24"/>
          <w:lang w:eastAsia="zh-CN"/>
        </w:rPr>
        <w:t>.</w:t>
      </w:r>
      <w:r w:rsidRPr="00A164ED">
        <w:rPr>
          <w:rFonts w:ascii="新細明體" w:eastAsia="新細明體" w:hAnsi="Times New Roman" w:cs="Times New Roman" w:hint="eastAsia"/>
          <w:color w:val="000000"/>
          <w:szCs w:val="24"/>
        </w:rPr>
        <w:t xml:space="preserve"> 了解對數函數的概念，體會對數函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>數的重要函數模型，通過畫圖，探究</w:t>
      </w:r>
      <w:proofErr w:type="gramStart"/>
      <w:r>
        <w:rPr>
          <w:rFonts w:ascii="新細明體" w:eastAsia="新細明體" w:hAnsi="Times New Roman" w:cs="Times New Roman" w:hint="eastAsia"/>
          <w:color w:val="000000"/>
          <w:szCs w:val="24"/>
        </w:rPr>
        <w:t>并</w:t>
      </w:r>
      <w:proofErr w:type="gramEnd"/>
      <w:r>
        <w:rPr>
          <w:rFonts w:ascii="新細明體" w:eastAsia="新細明體" w:hAnsi="Times New Roman" w:cs="Times New Roman" w:hint="eastAsia"/>
          <w:color w:val="000000"/>
          <w:szCs w:val="24"/>
        </w:rPr>
        <w:t>了解對數函數的單</w:t>
      </w:r>
      <w:proofErr w:type="gramStart"/>
      <w:r>
        <w:rPr>
          <w:rFonts w:ascii="新細明體" w:eastAsia="新細明體" w:hAnsi="Times New Roman" w:cs="Times New Roman" w:hint="eastAsia"/>
          <w:color w:val="000000"/>
          <w:szCs w:val="24"/>
        </w:rPr>
        <w:t>週</w:t>
      </w:r>
      <w:proofErr w:type="gramEnd"/>
      <w:r>
        <w:rPr>
          <w:rFonts w:ascii="新細明體" w:eastAsia="新細明體" w:hAnsi="Times New Roman" w:cs="Times New Roman" w:hint="eastAsia"/>
          <w:color w:val="000000"/>
          <w:szCs w:val="24"/>
        </w:rPr>
        <w:t>性與</w:t>
      </w:r>
      <w:proofErr w:type="gramStart"/>
      <w:r>
        <w:rPr>
          <w:rFonts w:ascii="新細明體" w:eastAsia="新細明體" w:hAnsi="Times New Roman" w:cs="Times New Roman" w:hint="eastAsia"/>
          <w:color w:val="000000"/>
          <w:szCs w:val="24"/>
        </w:rPr>
        <w:t>持殊性</w:t>
      </w:r>
      <w:proofErr w:type="gramEnd"/>
      <w:r>
        <w:rPr>
          <w:rFonts w:ascii="新細明體" w:eastAsia="新細明體" w:hAnsi="新細明體" w:cs="Times New Roman" w:hint="eastAsia"/>
          <w:color w:val="000000"/>
          <w:szCs w:val="24"/>
        </w:rPr>
        <w:t>；</w:t>
      </w:r>
      <w:r w:rsidRPr="00A164ED">
        <w:rPr>
          <w:rFonts w:ascii="SimSun" w:eastAsia="新細明體" w:hAnsi="SimSun" w:cs="Times New Roman" w:hint="eastAsia"/>
          <w:color w:val="000000"/>
          <w:szCs w:val="24"/>
        </w:rPr>
        <w:t>知道指數函數</w:t>
      </w:r>
      <w:r w:rsidRPr="00A164ED">
        <w:rPr>
          <w:rFonts w:ascii="SimSun" w:eastAsia="SimSun" w:hAnsi="SimSun" w:cs="Times New Roman" w:hint="eastAsia"/>
          <w:color w:val="000000"/>
          <w:szCs w:val="24"/>
          <w:lang w:eastAsia="zh-CN"/>
        </w:rPr>
        <w:t>y=</w:t>
      </w:r>
      <w:r w:rsidRPr="00A164ED">
        <w:rPr>
          <w:rFonts w:ascii="SimSun" w:eastAsia="SimSun" w:hAnsi="SimSun" w:cs="Times New Roman"/>
          <w:color w:val="000000"/>
          <w:position w:val="-6"/>
          <w:szCs w:val="24"/>
          <w:lang w:eastAsia="zh-CN"/>
        </w:rPr>
        <w:object w:dxaOrig="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5pt;height:15.75pt" o:ole="">
            <v:imagedata r:id="rId6" o:title=""/>
          </v:shape>
          <o:OLEObject Type="Embed" ProgID="Equation.3" ShapeID="_x0000_i1036" DrawAspect="Content" ObjectID="_1560619641" r:id="rId7"/>
        </w:object>
      </w:r>
      <w:r w:rsidRPr="00A164ED">
        <w:rPr>
          <w:rFonts w:ascii="SimSun" w:eastAsia="新細明體" w:hAnsi="SimSun" w:cs="Times New Roman" w:hint="eastAsia"/>
          <w:color w:val="000000"/>
          <w:szCs w:val="24"/>
        </w:rPr>
        <w:t>與對數函數</w:t>
      </w:r>
      <w:r w:rsidRPr="00A164ED">
        <w:rPr>
          <w:rFonts w:ascii="SimSun" w:eastAsia="SimSun" w:hAnsi="SimSun" w:cs="Times New Roman" w:hint="eastAsia"/>
          <w:color w:val="000000"/>
          <w:szCs w:val="24"/>
          <w:lang w:eastAsia="zh-CN"/>
        </w:rPr>
        <w:t>y=</w:t>
      </w:r>
      <w:proofErr w:type="spellStart"/>
      <w:r w:rsidRPr="00A164ED">
        <w:rPr>
          <w:rFonts w:ascii="SimSun" w:eastAsia="SimSun" w:hAnsi="SimSun" w:cs="Times New Roman" w:hint="eastAsia"/>
          <w:color w:val="000000"/>
          <w:szCs w:val="24"/>
          <w:lang w:eastAsia="zh-CN"/>
        </w:rPr>
        <w:t>loga</w:t>
      </w:r>
      <w:r w:rsidRPr="00A164ED">
        <w:rPr>
          <w:rFonts w:ascii="SimSun" w:eastAsia="SimSun" w:hAnsi="SimSun" w:cs="Times New Roman" w:hint="eastAsia"/>
          <w:color w:val="000000"/>
          <w:szCs w:val="24"/>
          <w:vertAlign w:val="superscript"/>
          <w:lang w:eastAsia="zh-CN"/>
        </w:rPr>
        <w:t>x</w:t>
      </w:r>
      <w:proofErr w:type="spellEnd"/>
      <w:r w:rsidRPr="00A164ED">
        <w:rPr>
          <w:rFonts w:ascii="SimSun" w:eastAsia="新細明體" w:hAnsi="SimSun" w:cs="Times New Roman" w:hint="eastAsia"/>
          <w:color w:val="000000"/>
          <w:szCs w:val="24"/>
        </w:rPr>
        <w:t>互為反函數</w:t>
      </w:r>
      <w:r w:rsidRPr="00A164ED">
        <w:rPr>
          <w:rFonts w:ascii="SimSun" w:eastAsia="SimSun" w:hAnsi="SimSun" w:cs="Times New Roman" w:hint="eastAsia"/>
          <w:color w:val="000000"/>
          <w:szCs w:val="24"/>
          <w:lang w:eastAsia="zh-CN"/>
        </w:rPr>
        <w:t>（a&gt;0, 且a≠1</w:t>
      </w:r>
      <w:r w:rsidRPr="00A164ED">
        <w:rPr>
          <w:rFonts w:ascii="SimSun" w:eastAsia="SimSun" w:hAnsi="SimSun" w:cs="Times New Roman"/>
          <w:color w:val="000000"/>
          <w:szCs w:val="24"/>
          <w:lang w:eastAsia="zh-CN"/>
        </w:rPr>
        <w:t>）</w:t>
      </w:r>
    </w:p>
    <w:p w:rsidR="006575FB" w:rsidRDefault="006575FB" w:rsidP="00A164ED">
      <w:pPr>
        <w:autoSpaceDE w:val="0"/>
        <w:autoSpaceDN w:val="0"/>
        <w:adjustRightInd w:val="0"/>
        <w:ind w:left="425" w:hangingChars="177" w:hanging="425"/>
        <w:rPr>
          <w:rFonts w:ascii="SimSun" w:hAnsi="SimSun" w:cs="Times New Roman" w:hint="eastAsia"/>
          <w:color w:val="000000"/>
          <w:szCs w:val="24"/>
        </w:rPr>
      </w:pPr>
    </w:p>
    <w:p w:rsidR="006575FB" w:rsidRDefault="006575FB" w:rsidP="006575FB">
      <w:pPr>
        <w:autoSpaceDE w:val="0"/>
        <w:autoSpaceDN w:val="0"/>
        <w:adjustRightInd w:val="0"/>
        <w:ind w:left="1133" w:hangingChars="472" w:hanging="1133"/>
        <w:rPr>
          <w:rFonts w:ascii="新細明體"/>
          <w:color w:val="000000"/>
          <w:szCs w:val="24"/>
        </w:rPr>
      </w:pPr>
      <w:r>
        <w:rPr>
          <w:rFonts w:hint="eastAsia"/>
          <w:szCs w:val="24"/>
        </w:rPr>
        <w:t>三</w:t>
      </w:r>
      <w:r>
        <w:rPr>
          <w:rFonts w:hint="eastAsia"/>
          <w:szCs w:val="24"/>
        </w:rPr>
        <w:t xml:space="preserve">. </w:t>
      </w:r>
      <w:r>
        <w:rPr>
          <w:rFonts w:ascii="新細明體" w:hint="eastAsia"/>
          <w:color w:val="000000"/>
          <w:szCs w:val="24"/>
        </w:rPr>
        <w:t>基本題型:</w:t>
      </w:r>
    </w:p>
    <w:p w:rsidR="006575FB" w:rsidRDefault="006575FB" w:rsidP="00A164ED">
      <w:pPr>
        <w:autoSpaceDE w:val="0"/>
        <w:autoSpaceDN w:val="0"/>
        <w:adjustRightInd w:val="0"/>
        <w:ind w:left="425" w:hangingChars="177" w:hanging="425"/>
        <w:rPr>
          <w:rFonts w:ascii="新細明體" w:hAnsi="Times New Roman" w:cs="Times New Roman" w:hint="eastAsia"/>
          <w:color w:val="000000"/>
          <w:szCs w:val="24"/>
        </w:rPr>
      </w:pPr>
      <w:r>
        <w:rPr>
          <w:rFonts w:ascii="新細明體" w:hAnsi="Times New Roman" w:cs="Times New Roman" w:hint="eastAsia"/>
          <w:color w:val="000000"/>
          <w:szCs w:val="24"/>
        </w:rPr>
        <w:t xml:space="preserve">1. </w:t>
      </w:r>
      <w:r w:rsidR="009262B4">
        <w:rPr>
          <w:rFonts w:ascii="新細明體" w:hAnsi="Times New Roman" w:cs="Times New Roman" w:hint="eastAsia"/>
          <w:color w:val="000000"/>
          <w:szCs w:val="24"/>
        </w:rPr>
        <w:t xml:space="preserve"> 集合的含義</w:t>
      </w:r>
      <w:r w:rsidR="009262B4">
        <w:rPr>
          <w:rFonts w:asciiTheme="minorEastAsia" w:hAnsiTheme="minorEastAsia" w:cs="Times New Roman" w:hint="eastAsia"/>
          <w:color w:val="000000"/>
          <w:szCs w:val="24"/>
        </w:rPr>
        <w:t>、</w:t>
      </w:r>
      <w:r w:rsidR="009262B4">
        <w:rPr>
          <w:rFonts w:ascii="新細明體" w:hAnsi="Times New Roman" w:cs="Times New Roman" w:hint="eastAsia"/>
          <w:color w:val="000000"/>
          <w:szCs w:val="24"/>
        </w:rPr>
        <w:t>集合中元素的</w:t>
      </w:r>
      <w:proofErr w:type="gramStart"/>
      <w:r w:rsidR="009262B4">
        <w:rPr>
          <w:rFonts w:ascii="新細明體" w:hAnsi="Times New Roman" w:cs="Times New Roman" w:hint="eastAsia"/>
          <w:color w:val="000000"/>
          <w:szCs w:val="24"/>
        </w:rPr>
        <w:t>特征及</w:t>
      </w:r>
      <w:proofErr w:type="gramEnd"/>
      <w:r w:rsidR="009262B4">
        <w:rPr>
          <w:rFonts w:ascii="新細明體" w:hAnsi="Times New Roman" w:cs="Times New Roman" w:hint="eastAsia"/>
          <w:color w:val="000000"/>
          <w:szCs w:val="24"/>
        </w:rPr>
        <w:t>元素與集合的關係</w:t>
      </w:r>
      <w:r w:rsidR="0056003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9262B4" w:rsidRDefault="009262B4" w:rsidP="00A164ED">
      <w:pPr>
        <w:autoSpaceDE w:val="0"/>
        <w:autoSpaceDN w:val="0"/>
        <w:adjustRightInd w:val="0"/>
        <w:ind w:left="425" w:hangingChars="177" w:hanging="425"/>
        <w:rPr>
          <w:rFonts w:ascii="新細明體" w:hAnsi="Times New Roman" w:cs="Times New Roman" w:hint="eastAsia"/>
          <w:color w:val="000000"/>
          <w:szCs w:val="24"/>
        </w:rPr>
      </w:pPr>
      <w:r>
        <w:rPr>
          <w:rFonts w:ascii="新細明體" w:hAnsi="Times New Roman" w:cs="Times New Roman" w:hint="eastAsia"/>
          <w:color w:val="000000"/>
          <w:szCs w:val="24"/>
        </w:rPr>
        <w:t xml:space="preserve">2.  </w:t>
      </w:r>
      <w:proofErr w:type="gramStart"/>
      <w:r>
        <w:rPr>
          <w:rFonts w:ascii="新細明體" w:hAnsi="Times New Roman" w:cs="Times New Roman" w:hint="eastAsia"/>
          <w:color w:val="000000"/>
          <w:szCs w:val="24"/>
        </w:rPr>
        <w:t>集合間關系</w:t>
      </w:r>
      <w:proofErr w:type="gramEnd"/>
      <w:r>
        <w:rPr>
          <w:rFonts w:ascii="新細明體" w:hAnsi="Times New Roman" w:cs="Times New Roman" w:hint="eastAsia"/>
          <w:color w:val="000000"/>
          <w:szCs w:val="24"/>
        </w:rPr>
        <w:t>的應用及求子集的個數</w:t>
      </w:r>
      <w:r>
        <w:rPr>
          <w:rFonts w:asciiTheme="minorEastAsia" w:hAnsiTheme="minorEastAsia" w:cs="Times New Roman" w:hint="eastAsia"/>
          <w:color w:val="000000"/>
          <w:szCs w:val="24"/>
        </w:rPr>
        <w:t>、</w:t>
      </w:r>
      <w:r>
        <w:rPr>
          <w:rFonts w:ascii="新細明體" w:hAnsi="Times New Roman" w:cs="Times New Roman" w:hint="eastAsia"/>
          <w:color w:val="000000"/>
          <w:szCs w:val="24"/>
        </w:rPr>
        <w:t>集合的運算</w:t>
      </w:r>
      <w:r w:rsidR="0056003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9262B4" w:rsidRDefault="009262B4" w:rsidP="00A164ED">
      <w:pPr>
        <w:autoSpaceDE w:val="0"/>
        <w:autoSpaceDN w:val="0"/>
        <w:adjustRightInd w:val="0"/>
        <w:ind w:left="425" w:hangingChars="177" w:hanging="425"/>
        <w:rPr>
          <w:rFonts w:ascii="新細明體" w:hAnsi="Times New Roman" w:cs="Times New Roman" w:hint="eastAsia"/>
          <w:color w:val="000000"/>
          <w:szCs w:val="24"/>
        </w:rPr>
      </w:pPr>
      <w:r>
        <w:rPr>
          <w:rFonts w:ascii="新細明體" w:hAnsi="Times New Roman" w:cs="Times New Roman" w:hint="eastAsia"/>
          <w:color w:val="000000"/>
          <w:szCs w:val="24"/>
        </w:rPr>
        <w:t>3.  求函數的定義域</w:t>
      </w:r>
      <w:r>
        <w:rPr>
          <w:rFonts w:asciiTheme="minorEastAsia" w:hAnsiTheme="minorEastAsia" w:cs="Times New Roman" w:hint="eastAsia"/>
          <w:color w:val="000000"/>
          <w:szCs w:val="24"/>
        </w:rPr>
        <w:t>、</w:t>
      </w:r>
      <w:r>
        <w:rPr>
          <w:rFonts w:ascii="新細明體" w:hAnsi="Times New Roman" w:cs="Times New Roman" w:hint="eastAsia"/>
          <w:color w:val="000000"/>
          <w:szCs w:val="24"/>
        </w:rPr>
        <w:t>值與</w:t>
      </w:r>
      <w:proofErr w:type="gramStart"/>
      <w:r>
        <w:rPr>
          <w:rFonts w:ascii="新細明體" w:hAnsi="Times New Roman" w:cs="Times New Roman" w:hint="eastAsia"/>
          <w:color w:val="000000"/>
          <w:szCs w:val="24"/>
        </w:rPr>
        <w:t>值域</w:t>
      </w:r>
      <w:r>
        <w:rPr>
          <w:rFonts w:asciiTheme="minorEastAsia" w:hAnsiTheme="minorEastAsia" w:cs="Times New Roman" w:hint="eastAsia"/>
          <w:color w:val="000000"/>
          <w:szCs w:val="24"/>
        </w:rPr>
        <w:t>；</w:t>
      </w:r>
      <w:proofErr w:type="gramEnd"/>
      <w:r>
        <w:rPr>
          <w:rFonts w:ascii="新細明體" w:hAnsi="Times New Roman" w:cs="Times New Roman" w:hint="eastAsia"/>
          <w:color w:val="000000"/>
          <w:szCs w:val="24"/>
        </w:rPr>
        <w:t>函數圖像及分段函數</w:t>
      </w:r>
      <w:proofErr w:type="gramStart"/>
      <w:r>
        <w:rPr>
          <w:rFonts w:ascii="新細明體" w:hAnsi="Times New Roman" w:cs="Times New Roman" w:hint="eastAsia"/>
          <w:color w:val="000000"/>
          <w:szCs w:val="24"/>
        </w:rPr>
        <w:t>解析式的應用</w:t>
      </w:r>
      <w:proofErr w:type="gramEnd"/>
      <w:r w:rsidR="0056003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9262B4" w:rsidRDefault="009262B4" w:rsidP="00A164ED">
      <w:pPr>
        <w:autoSpaceDE w:val="0"/>
        <w:autoSpaceDN w:val="0"/>
        <w:adjustRightInd w:val="0"/>
        <w:ind w:left="425" w:hangingChars="177" w:hanging="425"/>
        <w:rPr>
          <w:rFonts w:ascii="新細明體" w:hAnsi="Times New Roman" w:cs="Times New Roman" w:hint="eastAsia"/>
          <w:color w:val="000000"/>
          <w:szCs w:val="24"/>
        </w:rPr>
      </w:pPr>
      <w:r>
        <w:rPr>
          <w:rFonts w:ascii="新細明體" w:hAnsi="Times New Roman" w:cs="Times New Roman" w:hint="eastAsia"/>
          <w:color w:val="000000"/>
          <w:szCs w:val="24"/>
        </w:rPr>
        <w:t>4.  求函數的單調區間</w:t>
      </w:r>
      <w:r>
        <w:rPr>
          <w:rFonts w:asciiTheme="minorEastAsia" w:hAnsiTheme="minorEastAsia" w:cs="Times New Roman" w:hint="eastAsia"/>
          <w:color w:val="000000"/>
          <w:szCs w:val="24"/>
        </w:rPr>
        <w:t>、</w:t>
      </w:r>
      <w:r>
        <w:rPr>
          <w:rFonts w:ascii="新細明體" w:hAnsi="Times New Roman" w:cs="Times New Roman" w:hint="eastAsia"/>
          <w:color w:val="000000"/>
          <w:szCs w:val="24"/>
        </w:rPr>
        <w:t>求解與函數的最值有關的問題</w:t>
      </w:r>
      <w:r w:rsidR="0056003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9262B4" w:rsidRDefault="009262B4" w:rsidP="00A164ED">
      <w:pPr>
        <w:autoSpaceDE w:val="0"/>
        <w:autoSpaceDN w:val="0"/>
        <w:adjustRightInd w:val="0"/>
        <w:ind w:left="425" w:hangingChars="177" w:hanging="425"/>
        <w:rPr>
          <w:rFonts w:ascii="新細明體" w:hAnsi="Times New Roman" w:cs="Times New Roman" w:hint="eastAsia"/>
          <w:color w:val="000000"/>
          <w:szCs w:val="24"/>
        </w:rPr>
      </w:pPr>
      <w:r>
        <w:rPr>
          <w:rFonts w:ascii="新細明體" w:hAnsi="Times New Roman" w:cs="Times New Roman" w:hint="eastAsia"/>
          <w:color w:val="000000"/>
          <w:szCs w:val="24"/>
        </w:rPr>
        <w:lastRenderedPageBreak/>
        <w:t>5.  判斷函數的奇偶性</w:t>
      </w:r>
      <w:r>
        <w:rPr>
          <w:rFonts w:asciiTheme="minorEastAsia" w:hAnsiTheme="minorEastAsia" w:cs="Times New Roman" w:hint="eastAsia"/>
          <w:color w:val="000000"/>
          <w:szCs w:val="24"/>
        </w:rPr>
        <w:t>，</w:t>
      </w:r>
      <w:r>
        <w:rPr>
          <w:rFonts w:ascii="新細明體" w:hAnsi="Times New Roman" w:cs="Times New Roman" w:hint="eastAsia"/>
          <w:color w:val="000000"/>
          <w:szCs w:val="24"/>
        </w:rPr>
        <w:t>利用函數的奇</w:t>
      </w:r>
      <w:r w:rsidR="00560036">
        <w:rPr>
          <w:rFonts w:ascii="新細明體" w:hAnsi="Times New Roman" w:cs="Times New Roman" w:hint="eastAsia"/>
          <w:color w:val="000000"/>
          <w:szCs w:val="24"/>
        </w:rPr>
        <w:t>偶</w:t>
      </w:r>
      <w:proofErr w:type="gramStart"/>
      <w:r w:rsidR="00560036">
        <w:rPr>
          <w:rFonts w:ascii="新細明體" w:hAnsi="Times New Roman" w:cs="Times New Roman" w:hint="eastAsia"/>
          <w:color w:val="000000"/>
          <w:szCs w:val="24"/>
        </w:rPr>
        <w:t>性求值</w:t>
      </w:r>
      <w:proofErr w:type="gramEnd"/>
      <w:r w:rsidR="0056003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560036" w:rsidRDefault="00560036" w:rsidP="00A164ED">
      <w:pPr>
        <w:autoSpaceDE w:val="0"/>
        <w:autoSpaceDN w:val="0"/>
        <w:adjustRightInd w:val="0"/>
        <w:ind w:left="425" w:hangingChars="177" w:hanging="425"/>
        <w:rPr>
          <w:rFonts w:ascii="新細明體" w:hAnsi="Times New Roman" w:cs="Times New Roman" w:hint="eastAsia"/>
          <w:color w:val="000000"/>
          <w:szCs w:val="24"/>
        </w:rPr>
      </w:pPr>
      <w:r>
        <w:rPr>
          <w:rFonts w:ascii="新細明體" w:hAnsi="Times New Roman" w:cs="Times New Roman" w:hint="eastAsia"/>
          <w:color w:val="000000"/>
          <w:szCs w:val="24"/>
        </w:rPr>
        <w:t>6.  根式的性質及其運用</w:t>
      </w:r>
      <w:r>
        <w:rPr>
          <w:rFonts w:asciiTheme="minorEastAsia" w:hAnsiTheme="minorEastAsia" w:cs="Times New Roman" w:hint="eastAsia"/>
          <w:color w:val="000000"/>
          <w:szCs w:val="24"/>
        </w:rPr>
        <w:t>、</w:t>
      </w:r>
      <w:r>
        <w:rPr>
          <w:rFonts w:ascii="新細明體" w:hAnsi="Times New Roman" w:cs="Times New Roman" w:hint="eastAsia"/>
          <w:color w:val="000000"/>
          <w:szCs w:val="24"/>
        </w:rPr>
        <w:t>根式與分數指數</w:t>
      </w:r>
      <w:proofErr w:type="gramStart"/>
      <w:r>
        <w:rPr>
          <w:rFonts w:ascii="新細明體" w:hAnsi="Times New Roman" w:cs="Times New Roman" w:hint="eastAsia"/>
          <w:color w:val="000000"/>
          <w:szCs w:val="24"/>
        </w:rPr>
        <w:t>冪的互化</w:t>
      </w:r>
      <w:proofErr w:type="gramEnd"/>
      <w:r>
        <w:rPr>
          <w:rFonts w:asciiTheme="minorEastAsia" w:hAnsiTheme="minorEastAsia" w:cs="Times New Roman" w:hint="eastAsia"/>
          <w:color w:val="000000"/>
          <w:szCs w:val="24"/>
        </w:rPr>
        <w:t>、</w:t>
      </w:r>
      <w:r>
        <w:rPr>
          <w:rFonts w:ascii="新細明體" w:hAnsi="Times New Roman" w:cs="Times New Roman" w:hint="eastAsia"/>
          <w:color w:val="000000"/>
          <w:szCs w:val="24"/>
        </w:rPr>
        <w:t>指數函數</w:t>
      </w:r>
      <w:proofErr w:type="gramStart"/>
      <w:r>
        <w:rPr>
          <w:rFonts w:ascii="新細明體" w:hAnsi="Times New Roman" w:cs="Times New Roman" w:hint="eastAsia"/>
          <w:color w:val="000000"/>
          <w:szCs w:val="24"/>
        </w:rPr>
        <w:t>的求值問題</w:t>
      </w:r>
      <w:proofErr w:type="gramEnd"/>
      <w:r>
        <w:rPr>
          <w:rFonts w:asciiTheme="minorEastAsia" w:hAnsiTheme="minorEastAsia" w:cs="Times New Roman" w:hint="eastAsia"/>
          <w:color w:val="000000"/>
          <w:szCs w:val="24"/>
        </w:rPr>
        <w:t>、</w:t>
      </w:r>
      <w:r>
        <w:rPr>
          <w:rFonts w:ascii="新細明體" w:hAnsi="Times New Roman" w:cs="Times New Roman" w:hint="eastAsia"/>
          <w:color w:val="000000"/>
          <w:szCs w:val="24"/>
        </w:rPr>
        <w:t>指數函數的性質及應用</w:t>
      </w:r>
      <w:r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560036" w:rsidRDefault="00560036" w:rsidP="00A164ED">
      <w:pPr>
        <w:autoSpaceDE w:val="0"/>
        <w:autoSpaceDN w:val="0"/>
        <w:adjustRightInd w:val="0"/>
        <w:ind w:left="425" w:hangingChars="177" w:hanging="425"/>
        <w:rPr>
          <w:rFonts w:ascii="新細明體" w:hAnsi="Times New Roman" w:cs="Times New Roman" w:hint="eastAsia"/>
          <w:color w:val="000000"/>
          <w:szCs w:val="24"/>
        </w:rPr>
      </w:pPr>
      <w:r>
        <w:rPr>
          <w:rFonts w:ascii="新細明體" w:hAnsi="Times New Roman" w:cs="Times New Roman" w:hint="eastAsia"/>
          <w:color w:val="000000"/>
          <w:szCs w:val="24"/>
        </w:rPr>
        <w:t>7.  對數的運算性質</w:t>
      </w:r>
      <w:r>
        <w:rPr>
          <w:rFonts w:asciiTheme="minorEastAsia" w:hAnsiTheme="minorEastAsia" w:cs="Times New Roman" w:hint="eastAsia"/>
          <w:color w:val="000000"/>
          <w:szCs w:val="24"/>
        </w:rPr>
        <w:t>、</w:t>
      </w:r>
      <w:r>
        <w:rPr>
          <w:rFonts w:ascii="新細明體" w:hAnsi="Times New Roman" w:cs="Times New Roman" w:hint="eastAsia"/>
          <w:color w:val="000000"/>
          <w:szCs w:val="24"/>
        </w:rPr>
        <w:t>解對數方程</w:t>
      </w:r>
      <w:r>
        <w:rPr>
          <w:rFonts w:asciiTheme="minorEastAsia" w:hAnsiTheme="minorEastAsia" w:cs="Times New Roman" w:hint="eastAsia"/>
          <w:color w:val="000000"/>
          <w:szCs w:val="24"/>
        </w:rPr>
        <w:t>、</w:t>
      </w:r>
      <w:r>
        <w:rPr>
          <w:rFonts w:ascii="新細明體" w:hAnsi="Times New Roman" w:cs="Times New Roman" w:hint="eastAsia"/>
          <w:color w:val="000000"/>
          <w:szCs w:val="24"/>
        </w:rPr>
        <w:t>對數函數的定義域</w:t>
      </w:r>
      <w:r>
        <w:rPr>
          <w:rFonts w:asciiTheme="minorEastAsia" w:hAnsiTheme="minorEastAsia" w:cs="Times New Roman" w:hint="eastAsia"/>
          <w:color w:val="000000"/>
          <w:szCs w:val="24"/>
        </w:rPr>
        <w:t>、</w:t>
      </w:r>
      <w:r>
        <w:rPr>
          <w:rFonts w:ascii="新細明體" w:hAnsi="Times New Roman" w:cs="Times New Roman" w:hint="eastAsia"/>
          <w:color w:val="000000"/>
          <w:szCs w:val="24"/>
        </w:rPr>
        <w:t>圖像</w:t>
      </w:r>
      <w:r>
        <w:rPr>
          <w:rFonts w:asciiTheme="minorEastAsia" w:hAnsiTheme="minorEastAsia" w:cs="Times New Roman" w:hint="eastAsia"/>
          <w:color w:val="000000"/>
          <w:szCs w:val="24"/>
        </w:rPr>
        <w:t>；</w:t>
      </w:r>
      <w:r>
        <w:rPr>
          <w:rFonts w:ascii="新細明體" w:hAnsi="Times New Roman" w:cs="Times New Roman" w:hint="eastAsia"/>
          <w:color w:val="000000"/>
          <w:szCs w:val="24"/>
        </w:rPr>
        <w:t>比較對數值的大小</w:t>
      </w:r>
      <w:r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560036" w:rsidRPr="006575FB" w:rsidRDefault="00560036" w:rsidP="00A164ED">
      <w:pPr>
        <w:autoSpaceDE w:val="0"/>
        <w:autoSpaceDN w:val="0"/>
        <w:adjustRightInd w:val="0"/>
        <w:ind w:left="425" w:hangingChars="177" w:hanging="425"/>
        <w:rPr>
          <w:rFonts w:ascii="新細明體" w:hAnsi="Times New Roman" w:cs="Times New Roman" w:hint="eastAsia"/>
          <w:color w:val="000000"/>
          <w:szCs w:val="24"/>
        </w:rPr>
      </w:pPr>
      <w:r>
        <w:rPr>
          <w:rFonts w:ascii="新細明體" w:hAnsi="Times New Roman" w:cs="Times New Roman" w:hint="eastAsia"/>
          <w:color w:val="000000"/>
          <w:szCs w:val="24"/>
        </w:rPr>
        <w:t>8.  求冪函數的定義域</w:t>
      </w:r>
      <w:r>
        <w:rPr>
          <w:rFonts w:asciiTheme="minorEastAsia" w:hAnsiTheme="minorEastAsia" w:cs="Times New Roman" w:hint="eastAsia"/>
          <w:color w:val="000000"/>
          <w:szCs w:val="24"/>
        </w:rPr>
        <w:t>、</w:t>
      </w:r>
      <w:r>
        <w:rPr>
          <w:rFonts w:ascii="新細明體" w:hAnsi="Times New Roman" w:cs="Times New Roman" w:hint="eastAsia"/>
          <w:color w:val="000000"/>
          <w:szCs w:val="24"/>
        </w:rPr>
        <w:t>值域</w:t>
      </w:r>
      <w:r>
        <w:rPr>
          <w:rFonts w:asciiTheme="minorEastAsia" w:hAnsiTheme="minorEastAsia" w:cs="Times New Roman" w:hint="eastAsia"/>
          <w:color w:val="000000"/>
          <w:szCs w:val="24"/>
        </w:rPr>
        <w:t>；</w:t>
      </w:r>
      <w:r>
        <w:rPr>
          <w:rFonts w:ascii="新細明體" w:hAnsi="Times New Roman" w:cs="Times New Roman" w:hint="eastAsia"/>
          <w:color w:val="000000"/>
          <w:szCs w:val="24"/>
        </w:rPr>
        <w:t>判斷冪函數的單調性與奇偶性</w:t>
      </w:r>
      <w:r>
        <w:rPr>
          <w:rFonts w:asciiTheme="minorEastAsia" w:hAnsiTheme="minorEastAsia" w:cs="Times New Roman" w:hint="eastAsia"/>
          <w:color w:val="000000"/>
          <w:szCs w:val="24"/>
        </w:rPr>
        <w:t>；</w:t>
      </w:r>
      <w:r>
        <w:rPr>
          <w:rFonts w:ascii="新細明體" w:hAnsi="Times New Roman" w:cs="Times New Roman" w:hint="eastAsia"/>
          <w:color w:val="000000"/>
          <w:szCs w:val="24"/>
        </w:rPr>
        <w:t>利用冪函數</w:t>
      </w:r>
      <w:r w:rsidR="00365F56">
        <w:rPr>
          <w:rFonts w:ascii="新細明體" w:hAnsi="Times New Roman" w:cs="Times New Roman" w:hint="eastAsia"/>
          <w:color w:val="000000"/>
          <w:szCs w:val="24"/>
        </w:rPr>
        <w:t>的單調性比較大小</w:t>
      </w:r>
      <w:r w:rsidR="00365F56">
        <w:rPr>
          <w:rFonts w:asciiTheme="minorEastAsia" w:hAnsiTheme="minorEastAsia" w:cs="Times New Roman" w:hint="eastAsia"/>
          <w:color w:val="000000"/>
          <w:szCs w:val="24"/>
        </w:rPr>
        <w:t>。</w:t>
      </w:r>
      <w:bookmarkStart w:id="0" w:name="_GoBack"/>
      <w:bookmarkEnd w:id="0"/>
    </w:p>
    <w:p w:rsidR="00CF4A06" w:rsidRDefault="00CF4A06" w:rsidP="00CF4A06">
      <w:pPr>
        <w:rPr>
          <w:sz w:val="32"/>
          <w:szCs w:val="32"/>
        </w:rPr>
      </w:pPr>
      <w:r w:rsidRPr="00CF4A06"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二</w:t>
      </w:r>
      <w:r w:rsidRPr="00CF4A06">
        <w:rPr>
          <w:rFonts w:hint="eastAsia"/>
          <w:sz w:val="32"/>
          <w:szCs w:val="32"/>
        </w:rPr>
        <w:t>學段</w:t>
      </w:r>
    </w:p>
    <w:p w:rsidR="00653039" w:rsidRDefault="00653039" w:rsidP="00653039">
      <w:pPr>
        <w:rPr>
          <w:szCs w:val="24"/>
        </w:rPr>
      </w:pP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 xml:space="preserve">. </w:t>
      </w:r>
      <w:r>
        <w:rPr>
          <w:rFonts w:hint="eastAsia"/>
          <w:szCs w:val="24"/>
        </w:rPr>
        <w:t>考試內容</w:t>
      </w:r>
      <w:r>
        <w:rPr>
          <w:rFonts w:hint="eastAsia"/>
          <w:szCs w:val="24"/>
        </w:rPr>
        <w:t>:</w:t>
      </w:r>
    </w:p>
    <w:p w:rsidR="00653039" w:rsidRPr="00C34080" w:rsidRDefault="00653039" w:rsidP="00653039">
      <w:pPr>
        <w:ind w:left="1418" w:hangingChars="443" w:hanging="1418"/>
        <w:rPr>
          <w:rFonts w:asciiTheme="minorEastAsia" w:hAnsiTheme="minorEastAsia"/>
          <w:color w:val="000000"/>
          <w:szCs w:val="24"/>
        </w:rPr>
      </w:pPr>
      <w:r>
        <w:rPr>
          <w:rFonts w:hint="eastAsia"/>
          <w:sz w:val="32"/>
          <w:szCs w:val="32"/>
        </w:rPr>
        <w:t>1.</w:t>
      </w:r>
      <w:r w:rsidRPr="00653039">
        <w:rPr>
          <w:rFonts w:hint="eastAsia"/>
          <w:szCs w:val="24"/>
        </w:rPr>
        <w:t xml:space="preserve"> </w:t>
      </w:r>
      <w:r w:rsidRPr="00653039">
        <w:rPr>
          <w:rFonts w:hint="eastAsia"/>
          <w:szCs w:val="24"/>
        </w:rPr>
        <w:t>三角函數</w:t>
      </w:r>
      <w:r w:rsidRPr="00653039">
        <w:rPr>
          <w:rFonts w:hint="eastAsia"/>
          <w:szCs w:val="24"/>
        </w:rPr>
        <w:t>(</w:t>
      </w:r>
      <w:r w:rsidRPr="00653039">
        <w:rPr>
          <w:rFonts w:ascii="新細明體" w:hint="eastAsia"/>
          <w:color w:val="000000"/>
          <w:szCs w:val="24"/>
        </w:rPr>
        <w:t>任意角和弧度制</w:t>
      </w:r>
      <w:r w:rsidRPr="00653039">
        <w:rPr>
          <w:rFonts w:asciiTheme="minorEastAsia" w:hAnsiTheme="minorEastAsia" w:hint="eastAsia"/>
          <w:color w:val="000000"/>
          <w:szCs w:val="24"/>
        </w:rPr>
        <w:t>、</w:t>
      </w:r>
      <w:r w:rsidRPr="00653039">
        <w:rPr>
          <w:rFonts w:ascii="新細明體" w:hint="eastAsia"/>
          <w:color w:val="000000"/>
          <w:szCs w:val="24"/>
        </w:rPr>
        <w:t>任意角的三角函數</w:t>
      </w:r>
      <w:r w:rsidRPr="00653039">
        <w:rPr>
          <w:rFonts w:asciiTheme="minorEastAsia" w:hAnsiTheme="minorEastAsia" w:hint="eastAsia"/>
          <w:color w:val="000000"/>
          <w:szCs w:val="24"/>
        </w:rPr>
        <w:t>、</w:t>
      </w:r>
      <w:r w:rsidRPr="00653039">
        <w:rPr>
          <w:rFonts w:ascii="新細明體" w:hint="eastAsia"/>
          <w:color w:val="000000"/>
          <w:szCs w:val="24"/>
        </w:rPr>
        <w:t>三角函數的誘導公式</w:t>
      </w:r>
      <w:r w:rsidRPr="00653039">
        <w:rPr>
          <w:rFonts w:asciiTheme="minorEastAsia" w:hAnsiTheme="minorEastAsia" w:hint="eastAsia"/>
          <w:color w:val="000000"/>
          <w:szCs w:val="24"/>
        </w:rPr>
        <w:t>、</w:t>
      </w:r>
      <w:r w:rsidRPr="00653039">
        <w:rPr>
          <w:rFonts w:ascii="新細明體" w:hint="eastAsia"/>
          <w:color w:val="000000"/>
          <w:szCs w:val="24"/>
        </w:rPr>
        <w:t>三角函數的圖像與性質</w:t>
      </w:r>
      <w:r w:rsidRPr="00653039">
        <w:rPr>
          <w:rFonts w:asciiTheme="minorEastAsia" w:hAnsiTheme="minorEastAsia" w:hint="eastAsia"/>
          <w:color w:val="000000"/>
          <w:szCs w:val="24"/>
        </w:rPr>
        <w:t>、</w:t>
      </w:r>
      <w:r w:rsidRPr="00653039">
        <w:rPr>
          <w:rFonts w:ascii="新細明體" w:hint="eastAsia"/>
          <w:color w:val="000000"/>
          <w:szCs w:val="24"/>
        </w:rPr>
        <w:t>函數</w:t>
      </w:r>
      <w:r w:rsidRPr="00653039">
        <w:rPr>
          <w:rFonts w:ascii="新細明體"/>
          <w:color w:val="000000"/>
          <w:position w:val="-10"/>
          <w:szCs w:val="24"/>
        </w:rPr>
        <w:object w:dxaOrig="1719" w:dyaOrig="340">
          <v:shape id="_x0000_i1025" type="#_x0000_t75" style="width:86.25pt;height:17.25pt" o:ole="">
            <v:imagedata r:id="rId8" o:title=""/>
          </v:shape>
          <o:OLEObject Type="Embed" ProgID="Equation.3" ShapeID="_x0000_i1025" DrawAspect="Content" ObjectID="_1560619642" r:id="rId9"/>
        </w:object>
      </w:r>
      <w:r w:rsidRPr="00653039">
        <w:rPr>
          <w:rFonts w:ascii="新細明體" w:hint="eastAsia"/>
          <w:color w:val="000000"/>
          <w:szCs w:val="24"/>
        </w:rPr>
        <w:t>的圖像</w:t>
      </w:r>
      <w:r w:rsidR="00C34080">
        <w:rPr>
          <w:rFonts w:asciiTheme="minorEastAsia" w:hAnsiTheme="minorEastAsia" w:hint="eastAsia"/>
          <w:color w:val="000000"/>
          <w:szCs w:val="24"/>
        </w:rPr>
        <w:t>、</w:t>
      </w:r>
      <w:r w:rsidR="00C34080" w:rsidRPr="00C34080">
        <w:rPr>
          <w:rFonts w:ascii="新細明體" w:hint="eastAsia"/>
          <w:color w:val="000000"/>
          <w:szCs w:val="24"/>
        </w:rPr>
        <w:t>三角函數模型的簡單應用</w:t>
      </w:r>
      <w:r w:rsidRPr="00C34080">
        <w:rPr>
          <w:rFonts w:ascii="新細明體" w:hint="eastAsia"/>
          <w:color w:val="000000"/>
          <w:szCs w:val="24"/>
        </w:rPr>
        <w:t>)</w:t>
      </w:r>
    </w:p>
    <w:p w:rsidR="00653039" w:rsidRDefault="00653039" w:rsidP="00CF4A06">
      <w:pPr>
        <w:rPr>
          <w:rFonts w:ascii="新細明體"/>
          <w:color w:val="000000"/>
          <w:szCs w:val="24"/>
        </w:rPr>
      </w:pPr>
      <w:r w:rsidRPr="00653039">
        <w:rPr>
          <w:rFonts w:ascii="新細明體" w:hint="eastAsia"/>
          <w:color w:val="000000"/>
          <w:szCs w:val="24"/>
        </w:rPr>
        <w:t>2. 三角</w:t>
      </w:r>
      <w:proofErr w:type="gramStart"/>
      <w:r w:rsidRPr="00653039">
        <w:rPr>
          <w:rFonts w:ascii="新細明體" w:hint="eastAsia"/>
          <w:color w:val="000000"/>
          <w:szCs w:val="24"/>
        </w:rPr>
        <w:t>恒</w:t>
      </w:r>
      <w:proofErr w:type="gramEnd"/>
      <w:r w:rsidRPr="00653039">
        <w:rPr>
          <w:rFonts w:ascii="新細明體" w:hint="eastAsia"/>
          <w:color w:val="000000"/>
          <w:szCs w:val="24"/>
        </w:rPr>
        <w:t>等變換(兩角和與差的正弦、</w:t>
      </w:r>
      <w:proofErr w:type="gramStart"/>
      <w:r w:rsidRPr="00653039">
        <w:rPr>
          <w:rFonts w:ascii="新細明體" w:hint="eastAsia"/>
          <w:color w:val="000000"/>
          <w:szCs w:val="24"/>
        </w:rPr>
        <w:t>餘弦和正切</w:t>
      </w:r>
      <w:proofErr w:type="gramEnd"/>
      <w:r w:rsidRPr="00653039">
        <w:rPr>
          <w:rFonts w:ascii="新細明體" w:hint="eastAsia"/>
          <w:color w:val="000000"/>
          <w:szCs w:val="24"/>
        </w:rPr>
        <w:t>公式</w:t>
      </w:r>
      <w:r w:rsidRPr="00653039">
        <w:rPr>
          <w:rFonts w:asciiTheme="minorEastAsia" w:hAnsiTheme="minorEastAsia" w:hint="eastAsia"/>
          <w:color w:val="000000"/>
          <w:szCs w:val="24"/>
        </w:rPr>
        <w:t>、</w:t>
      </w:r>
      <w:r w:rsidRPr="00653039">
        <w:rPr>
          <w:rFonts w:ascii="新細明體" w:hint="eastAsia"/>
          <w:color w:val="000000"/>
          <w:szCs w:val="24"/>
        </w:rPr>
        <w:t>簡單的三角恆等變換)</w:t>
      </w:r>
    </w:p>
    <w:p w:rsidR="00653039" w:rsidRDefault="00653039" w:rsidP="00CF4A06">
      <w:pPr>
        <w:rPr>
          <w:szCs w:val="24"/>
        </w:rPr>
      </w:pPr>
    </w:p>
    <w:p w:rsidR="00653039" w:rsidRDefault="00653039" w:rsidP="00653039">
      <w:pPr>
        <w:autoSpaceDE w:val="0"/>
        <w:autoSpaceDN w:val="0"/>
        <w:adjustRightInd w:val="0"/>
        <w:ind w:left="1133" w:hangingChars="472" w:hanging="1133"/>
        <w:rPr>
          <w:rFonts w:ascii="新細明體"/>
          <w:color w:val="000000"/>
          <w:szCs w:val="24"/>
        </w:rPr>
      </w:pPr>
      <w:r>
        <w:rPr>
          <w:rFonts w:ascii="新細明體" w:hint="eastAsia"/>
          <w:color w:val="000000"/>
          <w:szCs w:val="24"/>
        </w:rPr>
        <w:t>二. 考試暨複習要求:</w:t>
      </w:r>
    </w:p>
    <w:p w:rsidR="00C34080" w:rsidRPr="00C34080" w:rsidRDefault="00653039" w:rsidP="00C34080">
      <w:pPr>
        <w:autoSpaceDE w:val="0"/>
        <w:autoSpaceDN w:val="0"/>
        <w:adjustRightInd w:val="0"/>
        <w:rPr>
          <w:rFonts w:ascii="新細明體" w:eastAsia="新細明體" w:hAnsi="Times New Roman" w:cs="Times New Roman"/>
          <w:color w:val="000000"/>
          <w:szCs w:val="24"/>
        </w:rPr>
      </w:pPr>
      <w:r>
        <w:rPr>
          <w:rFonts w:hint="eastAsia"/>
          <w:szCs w:val="24"/>
        </w:rPr>
        <w:t xml:space="preserve">1. </w:t>
      </w:r>
      <w:r w:rsidR="00EF0238">
        <w:rPr>
          <w:rFonts w:hint="eastAsia"/>
          <w:szCs w:val="24"/>
        </w:rPr>
        <w:t>了解</w:t>
      </w:r>
      <w:r w:rsidR="00C34080" w:rsidRPr="00C34080">
        <w:rPr>
          <w:rFonts w:ascii="新細明體" w:eastAsia="新細明體" w:hAnsi="Times New Roman" w:cs="Times New Roman" w:hint="eastAsia"/>
          <w:color w:val="000000"/>
          <w:szCs w:val="24"/>
        </w:rPr>
        <w:t>任意角</w:t>
      </w:r>
      <w:r w:rsidR="00EF0238" w:rsidRPr="00C34080">
        <w:rPr>
          <w:rFonts w:ascii="新細明體" w:eastAsia="新細明體" w:hAnsi="Times New Roman" w:cs="Times New Roman" w:hint="eastAsia"/>
          <w:color w:val="000000"/>
          <w:szCs w:val="24"/>
        </w:rPr>
        <w:t>與弧度制</w:t>
      </w:r>
      <w:r w:rsidR="00EF0238">
        <w:rPr>
          <w:rFonts w:ascii="新細明體" w:eastAsia="新細明體" w:hAnsi="Times New Roman" w:cs="Times New Roman" w:hint="eastAsia"/>
          <w:color w:val="000000"/>
          <w:szCs w:val="24"/>
        </w:rPr>
        <w:t>的概念</w:t>
      </w:r>
      <w:r w:rsidR="00EF0238">
        <w:rPr>
          <w:rFonts w:ascii="新細明體" w:eastAsia="新細明體" w:hAnsi="新細明體" w:cs="Times New Roman" w:hint="eastAsia"/>
          <w:color w:val="000000"/>
          <w:szCs w:val="24"/>
        </w:rPr>
        <w:t>；</w:t>
      </w:r>
      <w:proofErr w:type="gramStart"/>
      <w:r w:rsidR="00C34080" w:rsidRPr="00C34080">
        <w:rPr>
          <w:rFonts w:ascii="新細明體" w:eastAsia="新細明體" w:hAnsi="Times New Roman" w:cs="Times New Roman" w:hint="eastAsia"/>
          <w:color w:val="000000"/>
          <w:szCs w:val="24"/>
        </w:rPr>
        <w:t>并</w:t>
      </w:r>
      <w:proofErr w:type="gramEnd"/>
      <w:r w:rsidR="00C34080" w:rsidRPr="00C34080">
        <w:rPr>
          <w:rFonts w:ascii="新細明體" w:eastAsia="新細明體" w:hAnsi="Times New Roman" w:cs="Times New Roman" w:hint="eastAsia"/>
          <w:color w:val="000000"/>
          <w:szCs w:val="24"/>
        </w:rPr>
        <w:t>能進行弧度與</w:t>
      </w:r>
      <w:r w:rsidR="00EF0238">
        <w:rPr>
          <w:rFonts w:ascii="新細明體" w:eastAsia="新細明體" w:hAnsi="Times New Roman" w:cs="Times New Roman" w:hint="eastAsia"/>
          <w:color w:val="000000"/>
          <w:szCs w:val="24"/>
        </w:rPr>
        <w:t>角</w:t>
      </w:r>
      <w:r w:rsidR="00C34080" w:rsidRPr="00C34080">
        <w:rPr>
          <w:rFonts w:ascii="新細明體" w:eastAsia="新細明體" w:hAnsi="Times New Roman" w:cs="Times New Roman" w:hint="eastAsia"/>
          <w:color w:val="000000"/>
          <w:szCs w:val="24"/>
        </w:rPr>
        <w:t>度的換算。</w:t>
      </w:r>
    </w:p>
    <w:p w:rsidR="00C34080" w:rsidRPr="00C34080" w:rsidRDefault="00EF0238" w:rsidP="00C34080">
      <w:pPr>
        <w:autoSpaceDE w:val="0"/>
        <w:autoSpaceDN w:val="0"/>
        <w:adjustRightInd w:val="0"/>
        <w:rPr>
          <w:rFonts w:ascii="新細明體" w:eastAsia="新細明體" w:hAnsi="Times New Roman" w:cs="Times New Roman"/>
          <w:color w:val="000000"/>
          <w:szCs w:val="24"/>
        </w:rPr>
      </w:pPr>
      <w:r>
        <w:rPr>
          <w:rFonts w:ascii="新細明體" w:eastAsia="新細明體" w:hAnsi="Times New Roman" w:cs="Times New Roman" w:hint="eastAsia"/>
          <w:color w:val="000000"/>
          <w:szCs w:val="24"/>
        </w:rPr>
        <w:t>2. 理解任意角三角函數的</w:t>
      </w:r>
      <w:r w:rsidR="00C34080" w:rsidRPr="00C34080">
        <w:rPr>
          <w:rFonts w:ascii="新細明體" w:eastAsia="新細明體" w:hAnsi="Times New Roman" w:cs="Times New Roman" w:hint="eastAsia"/>
          <w:color w:val="000000"/>
          <w:szCs w:val="24"/>
        </w:rPr>
        <w:t>正弦、餘弦、正切的定義</w:t>
      </w:r>
    </w:p>
    <w:p w:rsidR="00C34080" w:rsidRPr="00C34080" w:rsidRDefault="00EF0238" w:rsidP="00C35AEC">
      <w:pPr>
        <w:autoSpaceDE w:val="0"/>
        <w:autoSpaceDN w:val="0"/>
        <w:adjustRightInd w:val="0"/>
        <w:ind w:leftChars="-11" w:left="286" w:hangingChars="130" w:hanging="312"/>
        <w:rPr>
          <w:rFonts w:ascii="新細明體" w:eastAsia="新細明體" w:hAnsi="Times New Roman" w:cs="Times New Roman"/>
          <w:color w:val="000000"/>
          <w:szCs w:val="24"/>
        </w:rPr>
      </w:pPr>
      <w:r>
        <w:rPr>
          <w:rFonts w:ascii="新細明體" w:eastAsia="新細明體" w:hAnsi="Times New Roman" w:cs="Times New Roman" w:hint="eastAsia"/>
          <w:color w:val="000000"/>
          <w:szCs w:val="24"/>
        </w:rPr>
        <w:t xml:space="preserve">3. </w:t>
      </w:r>
      <w:r w:rsidR="00C34080" w:rsidRPr="00C34080">
        <w:rPr>
          <w:rFonts w:ascii="新細明體" w:eastAsia="新細明體" w:hAnsi="Times New Roman" w:cs="Times New Roman" w:hint="eastAsia"/>
          <w:color w:val="000000"/>
          <w:szCs w:val="24"/>
        </w:rPr>
        <w:t>利用單位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>圓的三角函數線推導出</w:t>
      </w:r>
      <w:r w:rsidRPr="00EF0238">
        <w:rPr>
          <w:rFonts w:ascii="新細明體" w:eastAsia="新細明體" w:hAnsi="Times New Roman" w:cs="Times New Roman"/>
          <w:color w:val="000000"/>
          <w:position w:val="-24"/>
          <w:szCs w:val="24"/>
        </w:rPr>
        <w:object w:dxaOrig="660" w:dyaOrig="620">
          <v:shape id="_x0000_i1026" type="#_x0000_t75" style="width:33pt;height:30.75pt" o:ole="">
            <v:imagedata r:id="rId10" o:title=""/>
          </v:shape>
          <o:OLEObject Type="Embed" ProgID="Equation.3" ShapeID="_x0000_i1026" DrawAspect="Content" ObjectID="_1560619643" r:id="rId11"/>
        </w:object>
      </w:r>
      <w:r w:rsidR="00C34080" w:rsidRPr="00C34080">
        <w:rPr>
          <w:rFonts w:ascii="新細明體" w:eastAsia="新細明體" w:hAnsi="Times New Roman" w:cs="Times New Roman" w:hint="eastAsia"/>
          <w:color w:val="000000"/>
          <w:szCs w:val="24"/>
        </w:rPr>
        <w:t>，</w:t>
      </w:r>
      <w:r w:rsidRPr="00EF0238">
        <w:rPr>
          <w:rFonts w:ascii="新細明體" w:eastAsia="新細明體" w:hAnsi="Times New Roman" w:cs="Times New Roman"/>
          <w:color w:val="000000"/>
          <w:position w:val="-6"/>
          <w:szCs w:val="24"/>
        </w:rPr>
        <w:object w:dxaOrig="620" w:dyaOrig="260">
          <v:shape id="_x0000_i1027" type="#_x0000_t75" style="width:30.75pt;height:12.75pt" o:ole="">
            <v:imagedata r:id="rId12" o:title=""/>
          </v:shape>
          <o:OLEObject Type="Embed" ProgID="Equation.3" ShapeID="_x0000_i1027" DrawAspect="Content" ObjectID="_1560619644" r:id="rId13"/>
        </w:object>
      </w:r>
      <w:r>
        <w:rPr>
          <w:rFonts w:ascii="新細明體" w:eastAsia="新細明體" w:hAnsi="Times New Roman" w:cs="Times New Roman" w:hint="eastAsia"/>
          <w:color w:val="000000"/>
          <w:szCs w:val="24"/>
        </w:rPr>
        <w:t>的正弦</w:t>
      </w:r>
      <w:r w:rsidRPr="00C34080">
        <w:rPr>
          <w:rFonts w:ascii="新細明體" w:eastAsia="新細明體" w:hAnsi="Times New Roman" w:cs="Times New Roman" w:hint="eastAsia"/>
          <w:color w:val="000000"/>
          <w:szCs w:val="24"/>
        </w:rPr>
        <w:t>、餘弦、正切的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>誘導公    式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>能畫出</w:t>
      </w:r>
      <w:r w:rsidRPr="00EF0238">
        <w:rPr>
          <w:rFonts w:ascii="新細明體" w:eastAsia="新細明體" w:hAnsi="Times New Roman" w:cs="Times New Roman"/>
          <w:color w:val="000000"/>
          <w:position w:val="-10"/>
          <w:szCs w:val="24"/>
        </w:rPr>
        <w:object w:dxaOrig="2799" w:dyaOrig="320">
          <v:shape id="_x0000_i1028" type="#_x0000_t75" style="width:140.25pt;height:15.75pt" o:ole="">
            <v:imagedata r:id="rId14" o:title=""/>
          </v:shape>
          <o:OLEObject Type="Embed" ProgID="Equation.3" ShapeID="_x0000_i1028" DrawAspect="Content" ObjectID="_1560619645" r:id="rId15"/>
        </w:object>
      </w:r>
      <w:r>
        <w:rPr>
          <w:rFonts w:ascii="新細明體" w:eastAsia="新細明體" w:hAnsi="Times New Roman" w:cs="Times New Roman" w:hint="eastAsia"/>
          <w:color w:val="000000"/>
          <w:szCs w:val="24"/>
        </w:rPr>
        <w:t>的圖像,了解三角函數的周期性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:rsidR="00C35AEC" w:rsidRDefault="00C35AEC" w:rsidP="00C35AEC">
      <w:pPr>
        <w:autoSpaceDE w:val="0"/>
        <w:autoSpaceDN w:val="0"/>
        <w:adjustRightInd w:val="0"/>
        <w:ind w:left="283" w:hangingChars="118" w:hanging="283"/>
        <w:rPr>
          <w:rFonts w:ascii="新細明體" w:eastAsia="新細明體" w:hAnsi="Times New Roman" w:cs="Times New Roman"/>
          <w:color w:val="000000"/>
          <w:szCs w:val="24"/>
        </w:rPr>
      </w:pPr>
      <w:r>
        <w:rPr>
          <w:rFonts w:ascii="新細明體" w:eastAsia="新細明體" w:hAnsi="Times New Roman" w:cs="Times New Roman" w:hint="eastAsia"/>
          <w:color w:val="000000"/>
          <w:szCs w:val="24"/>
        </w:rPr>
        <w:t>4. 理解正弦函數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>餘弦函數在區間</w:t>
      </w:r>
      <w:r w:rsidRPr="00C35AEC">
        <w:rPr>
          <w:rFonts w:ascii="新細明體" w:eastAsia="新細明體" w:hAnsi="Times New Roman" w:cs="Times New Roman"/>
          <w:color w:val="000000"/>
          <w:position w:val="-10"/>
          <w:szCs w:val="24"/>
        </w:rPr>
        <w:object w:dxaOrig="639" w:dyaOrig="340">
          <v:shape id="_x0000_i1029" type="#_x0000_t75" style="width:32.25pt;height:17.25pt" o:ole="">
            <v:imagedata r:id="rId16" o:title=""/>
          </v:shape>
          <o:OLEObject Type="Embed" ProgID="Equation.3" ShapeID="_x0000_i1029" DrawAspect="Content" ObjectID="_1560619646" r:id="rId17"/>
        </w:object>
      </w:r>
      <w:r>
        <w:rPr>
          <w:rFonts w:ascii="新細明體" w:eastAsia="新細明體" w:hAnsi="Times New Roman" w:cs="Times New Roman" w:hint="eastAsia"/>
          <w:color w:val="000000"/>
          <w:szCs w:val="24"/>
        </w:rPr>
        <w:t>上的性質(如單調性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>最大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proofErr w:type="gramStart"/>
      <w:r>
        <w:rPr>
          <w:rFonts w:ascii="新細明體" w:eastAsia="新細明體" w:hAnsi="Times New Roman" w:cs="Times New Roman" w:hint="eastAsia"/>
          <w:color w:val="000000"/>
          <w:szCs w:val="24"/>
        </w:rPr>
        <w:t>小值以及</w:t>
      </w:r>
      <w:proofErr w:type="gramEnd"/>
      <w:r>
        <w:rPr>
          <w:rFonts w:ascii="新細明體" w:eastAsia="新細明體" w:hAnsi="Times New Roman" w:cs="Times New Roman" w:hint="eastAsia"/>
          <w:color w:val="000000"/>
          <w:szCs w:val="24"/>
        </w:rPr>
        <w:t xml:space="preserve">   與x軸的交點),理解正切函數在</w:t>
      </w:r>
      <w:r w:rsidRPr="00C35AEC">
        <w:rPr>
          <w:rFonts w:ascii="新細明體" w:eastAsia="新細明體" w:hAnsi="Times New Roman" w:cs="Times New Roman"/>
          <w:color w:val="000000"/>
          <w:position w:val="-24"/>
          <w:szCs w:val="24"/>
        </w:rPr>
        <w:object w:dxaOrig="900" w:dyaOrig="620">
          <v:shape id="_x0000_i1030" type="#_x0000_t75" style="width:45pt;height:30.75pt" o:ole="">
            <v:imagedata r:id="rId18" o:title=""/>
          </v:shape>
          <o:OLEObject Type="Embed" ProgID="Equation.3" ShapeID="_x0000_i1030" DrawAspect="Content" ObjectID="_1560619647" r:id="rId19"/>
        </w:object>
      </w:r>
      <w:r>
        <w:rPr>
          <w:rFonts w:ascii="新細明體" w:eastAsia="新細明體" w:hAnsi="Times New Roman" w:cs="Times New Roman" w:hint="eastAsia"/>
          <w:color w:val="000000"/>
          <w:szCs w:val="24"/>
        </w:rPr>
        <w:t>內的單調性</w:t>
      </w:r>
    </w:p>
    <w:p w:rsidR="00C34080" w:rsidRPr="00C34080" w:rsidRDefault="00AE25A8" w:rsidP="00AE25A8">
      <w:pPr>
        <w:autoSpaceDE w:val="0"/>
        <w:autoSpaceDN w:val="0"/>
        <w:adjustRightInd w:val="0"/>
        <w:ind w:leftChars="-58" w:left="286" w:hangingChars="177" w:hanging="425"/>
        <w:rPr>
          <w:rFonts w:ascii="SimSun" w:hAnsi="SimSun" w:cs="Times New Roman"/>
          <w:szCs w:val="24"/>
        </w:rPr>
      </w:pPr>
      <w:r>
        <w:rPr>
          <w:rFonts w:ascii="SimSun" w:eastAsia="新細明體" w:hAnsi="SimSun" w:cs="Times New Roman" w:hint="eastAsia"/>
          <w:szCs w:val="24"/>
        </w:rPr>
        <w:t xml:space="preserve"> 5. </w:t>
      </w:r>
      <w:proofErr w:type="gramStart"/>
      <w:r w:rsidR="007648A7">
        <w:rPr>
          <w:rFonts w:hint="eastAsia"/>
          <w:szCs w:val="24"/>
        </w:rPr>
        <w:t>理解同角三角函數</w:t>
      </w:r>
      <w:proofErr w:type="gramEnd"/>
      <w:r w:rsidR="007648A7">
        <w:rPr>
          <w:rFonts w:hint="eastAsia"/>
          <w:szCs w:val="24"/>
        </w:rPr>
        <w:t>的基本關係式</w:t>
      </w:r>
      <w:r w:rsidR="007648A7">
        <w:rPr>
          <w:rFonts w:asciiTheme="minorEastAsia" w:hAnsiTheme="minorEastAsia" w:hint="eastAsia"/>
          <w:szCs w:val="24"/>
        </w:rPr>
        <w:t>：</w:t>
      </w:r>
      <w:r w:rsidR="007648A7" w:rsidRPr="00AE25A8">
        <w:rPr>
          <w:rFonts w:asciiTheme="minorEastAsia" w:hAnsiTheme="minorEastAsia"/>
          <w:position w:val="-10"/>
          <w:szCs w:val="24"/>
        </w:rPr>
        <w:object w:dxaOrig="1840" w:dyaOrig="360">
          <v:shape id="_x0000_i1031" type="#_x0000_t75" style="width:92.25pt;height:18pt" o:ole="">
            <v:imagedata r:id="rId20" o:title=""/>
          </v:shape>
          <o:OLEObject Type="Embed" ProgID="Equation.3" ShapeID="_x0000_i1031" DrawAspect="Content" ObjectID="_1560619648" r:id="rId21"/>
        </w:object>
      </w:r>
      <w:r w:rsidR="007648A7" w:rsidRPr="00AE25A8">
        <w:rPr>
          <w:rFonts w:asciiTheme="minorEastAsia" w:hAnsiTheme="minorEastAsia"/>
          <w:position w:val="-24"/>
          <w:szCs w:val="24"/>
        </w:rPr>
        <w:object w:dxaOrig="1300" w:dyaOrig="620">
          <v:shape id="_x0000_i1032" type="#_x0000_t75" style="width:65.25pt;height:30.75pt" o:ole="">
            <v:imagedata r:id="rId22" o:title=""/>
          </v:shape>
          <o:OLEObject Type="Embed" ProgID="Equation.3" ShapeID="_x0000_i1032" DrawAspect="Content" ObjectID="_1560619649" r:id="rId23"/>
        </w:object>
      </w:r>
      <w:r w:rsidR="00727298">
        <w:rPr>
          <w:rFonts w:ascii="SimSun" w:hAnsi="SimSun" w:cs="Times New Roman" w:hint="eastAsia"/>
          <w:szCs w:val="24"/>
        </w:rPr>
        <w:t>,</w:t>
      </w:r>
      <w:r w:rsidR="00727298">
        <w:rPr>
          <w:rFonts w:ascii="SimSun" w:hAnsi="SimSun" w:cs="Times New Roman" w:hint="eastAsia"/>
          <w:szCs w:val="24"/>
        </w:rPr>
        <w:t>和角</w:t>
      </w:r>
      <w:proofErr w:type="gramStart"/>
      <w:r w:rsidR="00727298">
        <w:rPr>
          <w:rFonts w:ascii="SimSun" w:hAnsi="SimSun" w:cs="Times New Roman" w:hint="eastAsia"/>
          <w:szCs w:val="24"/>
        </w:rPr>
        <w:t>與差角的</w:t>
      </w:r>
      <w:proofErr w:type="gramEnd"/>
      <w:r w:rsidR="00727298">
        <w:rPr>
          <w:rFonts w:ascii="SimSun" w:hAnsi="SimSun" w:cs="Times New Roman" w:hint="eastAsia"/>
          <w:szCs w:val="24"/>
        </w:rPr>
        <w:t>公式</w:t>
      </w:r>
      <w:r w:rsidR="00727298">
        <w:rPr>
          <w:rFonts w:asciiTheme="minorEastAsia" w:hAnsiTheme="minorEastAsia" w:cs="Times New Roman" w:hint="eastAsia"/>
          <w:szCs w:val="24"/>
        </w:rPr>
        <w:t>、</w:t>
      </w:r>
      <w:r w:rsidR="00727298">
        <w:rPr>
          <w:rFonts w:ascii="SimSun" w:hAnsi="SimSun" w:cs="Times New Roman" w:hint="eastAsia"/>
          <w:szCs w:val="24"/>
        </w:rPr>
        <w:t>二倍角公式</w:t>
      </w:r>
      <w:r w:rsidR="00727298">
        <w:rPr>
          <w:rFonts w:asciiTheme="minorEastAsia" w:hAnsiTheme="minorEastAsia" w:cs="Times New Roman" w:hint="eastAsia"/>
          <w:szCs w:val="24"/>
        </w:rPr>
        <w:t>。</w:t>
      </w:r>
    </w:p>
    <w:p w:rsidR="007648A7" w:rsidRPr="00C34080" w:rsidRDefault="007648A7" w:rsidP="007648A7">
      <w:pPr>
        <w:autoSpaceDE w:val="0"/>
        <w:autoSpaceDN w:val="0"/>
        <w:adjustRightInd w:val="0"/>
        <w:ind w:leftChars="-58" w:left="286" w:hangingChars="177" w:hanging="425"/>
        <w:rPr>
          <w:rFonts w:ascii="SimSun" w:hAnsi="SimSun" w:cs="Times New Roman"/>
          <w:szCs w:val="24"/>
        </w:rPr>
      </w:pPr>
      <w:r>
        <w:rPr>
          <w:rFonts w:hint="eastAsia"/>
          <w:szCs w:val="24"/>
        </w:rPr>
        <w:t xml:space="preserve"> 6. </w:t>
      </w:r>
      <w:r>
        <w:rPr>
          <w:rFonts w:ascii="SimSun" w:eastAsia="新細明體" w:hAnsi="SimSun" w:cs="Times New Roman" w:hint="eastAsia"/>
          <w:szCs w:val="24"/>
        </w:rPr>
        <w:t>理解函數</w:t>
      </w:r>
      <w:r>
        <w:rPr>
          <w:rFonts w:ascii="SimSun" w:eastAsia="SimSun" w:hAnsi="SimSun" w:cs="Times New Roman" w:hint="eastAsia"/>
          <w:szCs w:val="24"/>
          <w:lang w:eastAsia="zh-CN"/>
        </w:rPr>
        <w:t>y=</w:t>
      </w:r>
      <w:proofErr w:type="spellStart"/>
      <w:r>
        <w:rPr>
          <w:rFonts w:ascii="SimSun" w:eastAsia="SimSun" w:hAnsi="SimSun" w:cs="Times New Roman" w:hint="eastAsia"/>
          <w:szCs w:val="24"/>
          <w:lang w:eastAsia="zh-CN"/>
        </w:rPr>
        <w:t>Asi</w:t>
      </w:r>
      <w:r w:rsidRPr="00C34080">
        <w:rPr>
          <w:rFonts w:ascii="SimSun" w:eastAsia="SimSun" w:hAnsi="SimSun" w:cs="Times New Roman" w:hint="eastAsia"/>
          <w:szCs w:val="24"/>
          <w:lang w:eastAsia="zh-CN"/>
        </w:rPr>
        <w:t>n</w:t>
      </w:r>
      <w:proofErr w:type="spellEnd"/>
      <w:r w:rsidRPr="00C34080">
        <w:rPr>
          <w:rFonts w:ascii="SimSun" w:eastAsia="SimSun" w:hAnsi="SimSun" w:cs="Times New Roman" w:hint="eastAsia"/>
          <w:szCs w:val="24"/>
          <w:lang w:eastAsia="zh-CN"/>
        </w:rPr>
        <w:t>(</w:t>
      </w:r>
      <w:r w:rsidR="00D400A7" w:rsidRPr="00C34080">
        <w:rPr>
          <w:rFonts w:ascii="SimSun" w:eastAsia="SimSun" w:hAnsi="SimSun" w:cs="Times New Roman"/>
          <w:position w:val="-6"/>
          <w:szCs w:val="24"/>
          <w:lang w:eastAsia="zh-CN"/>
        </w:rPr>
        <w:object w:dxaOrig="720" w:dyaOrig="240">
          <v:shape id="_x0000_i1034" type="#_x0000_t75" style="width:36pt;height:12pt" o:ole="">
            <v:imagedata r:id="rId24" o:title=""/>
          </v:shape>
          <o:OLEObject Type="Embed" ProgID="Equation.3" ShapeID="_x0000_i1034" DrawAspect="Content" ObjectID="_1560619650" r:id="rId25"/>
        </w:object>
      </w:r>
      <w:r w:rsidRPr="00C34080">
        <w:rPr>
          <w:rFonts w:ascii="SimSun" w:eastAsia="SimSun" w:hAnsi="SimSun" w:cs="Times New Roman" w:hint="eastAsia"/>
          <w:szCs w:val="24"/>
          <w:lang w:eastAsia="zh-CN"/>
        </w:rPr>
        <w:t>)</w:t>
      </w:r>
      <w:r w:rsidR="00D400A7">
        <w:rPr>
          <w:rFonts w:ascii="SimSun" w:eastAsia="新細明體" w:hAnsi="SimSun" w:cs="Times New Roman" w:hint="eastAsia"/>
          <w:szCs w:val="24"/>
        </w:rPr>
        <w:t>的</w:t>
      </w:r>
      <w:r>
        <w:rPr>
          <w:rFonts w:ascii="SimSun" w:eastAsia="新細明體" w:hAnsi="SimSun" w:cs="Times New Roman" w:hint="eastAsia"/>
          <w:szCs w:val="24"/>
        </w:rPr>
        <w:t>物理意義</w:t>
      </w:r>
      <w:proofErr w:type="gramStart"/>
      <w:r>
        <w:rPr>
          <w:rFonts w:ascii="SimSun" w:eastAsia="新細明體" w:hAnsi="SimSun" w:cs="Times New Roman" w:hint="eastAsia"/>
          <w:szCs w:val="24"/>
        </w:rPr>
        <w:t>并</w:t>
      </w:r>
      <w:proofErr w:type="gramEnd"/>
      <w:r>
        <w:rPr>
          <w:rFonts w:ascii="SimSun" w:eastAsia="新細明體" w:hAnsi="SimSun" w:cs="Times New Roman" w:hint="eastAsia"/>
          <w:szCs w:val="24"/>
        </w:rPr>
        <w:t>會畫出其圖像，了解參數</w:t>
      </w:r>
      <w:r w:rsidRPr="00AE25A8">
        <w:rPr>
          <w:rFonts w:ascii="SimSun" w:eastAsia="新細明體" w:hAnsi="SimSun" w:cs="Times New Roman"/>
          <w:position w:val="-10"/>
          <w:szCs w:val="24"/>
        </w:rPr>
        <w:object w:dxaOrig="740" w:dyaOrig="320">
          <v:shape id="_x0000_i1033" type="#_x0000_t75" style="width:36.75pt;height:15.75pt" o:ole="">
            <v:imagedata r:id="rId26" o:title=""/>
          </v:shape>
          <o:OLEObject Type="Embed" ProgID="Equation.3" ShapeID="_x0000_i1033" DrawAspect="Content" ObjectID="_1560619651" r:id="rId27"/>
        </w:object>
      </w:r>
      <w:r>
        <w:rPr>
          <w:rFonts w:ascii="SimSun" w:eastAsia="新細明體" w:hAnsi="SimSun" w:cs="Times New Roman" w:hint="eastAsia"/>
          <w:szCs w:val="24"/>
        </w:rPr>
        <w:t>對函數圖像變化的影響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 xml:space="preserve"> 用三角函數的模型解決一些具有周期變化規律的實際問題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。</w:t>
      </w:r>
      <w:r w:rsidRPr="00C34080">
        <w:rPr>
          <w:rFonts w:ascii="SimSun" w:hAnsi="SimSun" w:cs="Times New Roman" w:hint="eastAsia"/>
          <w:szCs w:val="24"/>
        </w:rPr>
        <w:t xml:space="preserve"> </w:t>
      </w:r>
    </w:p>
    <w:p w:rsidR="00653039" w:rsidRDefault="00653039" w:rsidP="00CF4A06">
      <w:pPr>
        <w:rPr>
          <w:szCs w:val="24"/>
        </w:rPr>
      </w:pPr>
    </w:p>
    <w:p w:rsidR="00727298" w:rsidRDefault="00A03E50" w:rsidP="00727298">
      <w:pPr>
        <w:autoSpaceDE w:val="0"/>
        <w:autoSpaceDN w:val="0"/>
        <w:adjustRightInd w:val="0"/>
        <w:ind w:left="1133" w:hangingChars="472" w:hanging="1133"/>
        <w:rPr>
          <w:rFonts w:ascii="新細明體"/>
          <w:color w:val="000000"/>
          <w:szCs w:val="24"/>
        </w:rPr>
      </w:pPr>
      <w:r>
        <w:rPr>
          <w:rFonts w:hint="eastAsia"/>
          <w:szCs w:val="24"/>
        </w:rPr>
        <w:t>三</w:t>
      </w:r>
      <w:r w:rsidR="00BB7292">
        <w:rPr>
          <w:rFonts w:hint="eastAsia"/>
          <w:szCs w:val="24"/>
        </w:rPr>
        <w:t xml:space="preserve">. </w:t>
      </w:r>
      <w:r>
        <w:rPr>
          <w:rFonts w:ascii="新細明體" w:hint="eastAsia"/>
          <w:color w:val="000000"/>
          <w:szCs w:val="24"/>
        </w:rPr>
        <w:t>基本題型</w:t>
      </w:r>
      <w:r w:rsidR="00BB7292">
        <w:rPr>
          <w:rFonts w:ascii="新細明體" w:hint="eastAsia"/>
          <w:color w:val="000000"/>
          <w:szCs w:val="24"/>
        </w:rPr>
        <w:t>:</w:t>
      </w:r>
    </w:p>
    <w:p w:rsidR="00BB7292" w:rsidRDefault="00BB7292" w:rsidP="00CF4A06">
      <w:pPr>
        <w:rPr>
          <w:rFonts w:ascii="新細明體" w:eastAsia="新細明體" w:hAnsi="Times New Roman" w:cs="Times New Roman" w:hint="eastAsia"/>
          <w:color w:val="000000"/>
          <w:szCs w:val="24"/>
        </w:rPr>
      </w:pPr>
      <w:r>
        <w:rPr>
          <w:rFonts w:hint="eastAsia"/>
          <w:szCs w:val="24"/>
        </w:rPr>
        <w:t xml:space="preserve">1. </w:t>
      </w:r>
      <w:r w:rsidR="00727298">
        <w:rPr>
          <w:rFonts w:hint="eastAsia"/>
          <w:szCs w:val="24"/>
        </w:rPr>
        <w:t xml:space="preserve"> </w:t>
      </w:r>
      <w:r w:rsidR="007C75FF" w:rsidRPr="00C34080">
        <w:rPr>
          <w:rFonts w:ascii="新細明體" w:eastAsia="新細明體" w:hAnsi="Times New Roman" w:cs="Times New Roman" w:hint="eastAsia"/>
          <w:color w:val="000000"/>
          <w:szCs w:val="24"/>
        </w:rPr>
        <w:t>弧度與</w:t>
      </w:r>
      <w:r w:rsidR="007C75FF">
        <w:rPr>
          <w:rFonts w:ascii="新細明體" w:eastAsia="新細明體" w:hAnsi="Times New Roman" w:cs="Times New Roman" w:hint="eastAsia"/>
          <w:color w:val="000000"/>
          <w:szCs w:val="24"/>
        </w:rPr>
        <w:t>角</w:t>
      </w:r>
      <w:r w:rsidR="007C75FF" w:rsidRPr="00C34080">
        <w:rPr>
          <w:rFonts w:ascii="新細明體" w:eastAsia="新細明體" w:hAnsi="Times New Roman" w:cs="Times New Roman" w:hint="eastAsia"/>
          <w:color w:val="000000"/>
          <w:szCs w:val="24"/>
        </w:rPr>
        <w:t>度的換算</w:t>
      </w:r>
      <w:r w:rsidR="007C75FF">
        <w:rPr>
          <w:rFonts w:ascii="新細明體" w:eastAsia="新細明體" w:hAnsi="新細明體" w:cs="Times New Roman" w:hint="eastAsia"/>
          <w:color w:val="000000"/>
          <w:szCs w:val="24"/>
        </w:rPr>
        <w:t>；</w:t>
      </w:r>
      <w:proofErr w:type="gramStart"/>
      <w:r w:rsidR="007C75FF">
        <w:rPr>
          <w:rFonts w:ascii="新細明體" w:eastAsia="新細明體" w:hAnsi="Times New Roman" w:cs="Times New Roman" w:hint="eastAsia"/>
          <w:color w:val="000000"/>
          <w:szCs w:val="24"/>
        </w:rPr>
        <w:t>終邊相同</w:t>
      </w:r>
      <w:proofErr w:type="gramEnd"/>
      <w:r w:rsidR="007C75FF">
        <w:rPr>
          <w:rFonts w:ascii="新細明體" w:eastAsia="新細明體" w:hAnsi="Times New Roman" w:cs="Times New Roman" w:hint="eastAsia"/>
          <w:color w:val="000000"/>
          <w:szCs w:val="24"/>
        </w:rPr>
        <w:t>角的表示</w:t>
      </w:r>
      <w:r w:rsidR="007C75FF">
        <w:rPr>
          <w:rFonts w:ascii="新細明體" w:eastAsia="新細明體" w:hAnsi="新細明體" w:cs="Times New Roman" w:hint="eastAsia"/>
          <w:color w:val="000000"/>
          <w:szCs w:val="24"/>
        </w:rPr>
        <w:t>；</w:t>
      </w:r>
      <w:proofErr w:type="gramStart"/>
      <w:r w:rsidR="007C75FF">
        <w:rPr>
          <w:rFonts w:ascii="新細明體" w:eastAsia="新細明體" w:hAnsi="Times New Roman" w:cs="Times New Roman" w:hint="eastAsia"/>
          <w:color w:val="000000"/>
          <w:szCs w:val="24"/>
        </w:rPr>
        <w:t>弧長公式</w:t>
      </w:r>
      <w:proofErr w:type="gramEnd"/>
      <w:r w:rsidR="007C75FF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="007C75FF">
        <w:rPr>
          <w:rFonts w:ascii="新細明體" w:eastAsia="新細明體" w:hAnsi="Times New Roman" w:cs="Times New Roman" w:hint="eastAsia"/>
          <w:color w:val="000000"/>
          <w:szCs w:val="24"/>
        </w:rPr>
        <w:t>扇形面積公式的應用</w:t>
      </w:r>
      <w:r w:rsidR="007C75FF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:rsidR="00596557" w:rsidRDefault="007C75FF" w:rsidP="0017061D">
      <w:pPr>
        <w:ind w:left="425" w:hangingChars="177" w:hanging="425"/>
        <w:rPr>
          <w:rFonts w:ascii="新細明體" w:eastAsia="新細明體" w:hAnsi="Times New Roman" w:cs="Times New Roman" w:hint="eastAsia"/>
          <w:color w:val="000000"/>
          <w:szCs w:val="24"/>
        </w:rPr>
      </w:pPr>
      <w:r>
        <w:rPr>
          <w:rFonts w:ascii="新細明體" w:eastAsia="新細明體" w:hAnsi="Times New Roman" w:cs="Times New Roman" w:hint="eastAsia"/>
          <w:color w:val="000000"/>
          <w:szCs w:val="24"/>
        </w:rPr>
        <w:t xml:space="preserve">2. </w:t>
      </w:r>
      <w:r w:rsidR="00596557">
        <w:rPr>
          <w:rFonts w:ascii="新細明體" w:eastAsia="新細明體" w:hAnsi="Times New Roman" w:cs="Times New Roman" w:hint="eastAsia"/>
          <w:color w:val="000000"/>
          <w:szCs w:val="24"/>
        </w:rPr>
        <w:t xml:space="preserve"> </w:t>
      </w:r>
      <w:r w:rsidR="0017061D">
        <w:rPr>
          <w:rFonts w:ascii="新細明體" w:eastAsia="新細明體" w:hAnsi="Times New Roman" w:cs="Times New Roman" w:hint="eastAsia"/>
          <w:color w:val="000000"/>
          <w:szCs w:val="24"/>
        </w:rPr>
        <w:t>利用</w:t>
      </w:r>
      <w:r w:rsidR="00596557">
        <w:rPr>
          <w:rFonts w:ascii="新細明體" w:eastAsia="新細明體" w:hAnsi="Times New Roman" w:cs="Times New Roman" w:hint="eastAsia"/>
          <w:color w:val="000000"/>
          <w:szCs w:val="24"/>
        </w:rPr>
        <w:t>任意角三角函數的定義(單位圓</w:t>
      </w:r>
      <w:r w:rsidR="00596557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="00596557">
        <w:rPr>
          <w:rFonts w:ascii="新細明體" w:eastAsia="新細明體" w:hAnsi="Times New Roman" w:cs="Times New Roman" w:hint="eastAsia"/>
          <w:color w:val="000000"/>
          <w:szCs w:val="24"/>
        </w:rPr>
        <w:t>坐標點)</w:t>
      </w:r>
      <w:r w:rsidR="0017061D">
        <w:rPr>
          <w:rFonts w:ascii="新細明體" w:eastAsia="新細明體" w:hAnsi="Times New Roman" w:cs="Times New Roman" w:hint="eastAsia"/>
          <w:color w:val="000000"/>
          <w:szCs w:val="24"/>
        </w:rPr>
        <w:t>解題</w:t>
      </w:r>
      <w:r w:rsidR="00596557">
        <w:rPr>
          <w:rFonts w:ascii="新細明體" w:eastAsia="新細明體" w:hAnsi="新細明體" w:cs="Times New Roman" w:hint="eastAsia"/>
          <w:color w:val="000000"/>
          <w:szCs w:val="24"/>
        </w:rPr>
        <w:t>；</w:t>
      </w:r>
      <w:r w:rsidR="00596557">
        <w:rPr>
          <w:rFonts w:ascii="新細明體" w:eastAsia="新細明體" w:hAnsi="Times New Roman" w:cs="Times New Roman" w:hint="eastAsia"/>
          <w:color w:val="000000"/>
          <w:szCs w:val="24"/>
        </w:rPr>
        <w:t>掌握特殊角的三角函數</w:t>
      </w:r>
      <w:r w:rsidR="0017061D">
        <w:rPr>
          <w:rFonts w:ascii="新細明體" w:eastAsia="新細明體" w:hAnsi="Times New Roman" w:cs="Times New Roman" w:hint="eastAsia"/>
          <w:color w:val="000000"/>
          <w:szCs w:val="24"/>
        </w:rPr>
        <w:t xml:space="preserve">  </w:t>
      </w:r>
      <w:r w:rsidR="00596557">
        <w:rPr>
          <w:rFonts w:ascii="新細明體" w:eastAsia="新細明體" w:hAnsi="Times New Roman" w:cs="Times New Roman" w:hint="eastAsia"/>
          <w:color w:val="000000"/>
          <w:szCs w:val="24"/>
        </w:rPr>
        <w:t>值</w:t>
      </w:r>
      <w:r w:rsidR="0017061D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proofErr w:type="gramStart"/>
      <w:r w:rsidR="0017061D">
        <w:rPr>
          <w:rFonts w:ascii="新細明體" w:eastAsia="新細明體" w:hAnsi="Times New Roman" w:cs="Times New Roman" w:hint="eastAsia"/>
          <w:color w:val="000000"/>
          <w:szCs w:val="24"/>
        </w:rPr>
        <w:t>同角三角函數</w:t>
      </w:r>
      <w:proofErr w:type="gramEnd"/>
      <w:r w:rsidR="009B078F">
        <w:rPr>
          <w:rFonts w:ascii="新細明體" w:eastAsia="新細明體" w:hAnsi="Times New Roman" w:cs="Times New Roman" w:hint="eastAsia"/>
          <w:color w:val="000000"/>
          <w:szCs w:val="24"/>
        </w:rPr>
        <w:t>的基本關係式的主要應用是</w:t>
      </w:r>
      <w:r w:rsidR="009B078F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9B078F">
        <w:rPr>
          <w:rFonts w:ascii="新細明體" w:eastAsia="新細明體" w:hAnsi="Times New Roman" w:cs="Times New Roman" w:hint="eastAsia"/>
          <w:color w:val="000000"/>
          <w:szCs w:val="24"/>
        </w:rPr>
        <w:t>已知一個角的三角函數</w:t>
      </w:r>
      <w:proofErr w:type="gramStart"/>
      <w:r w:rsidR="009B078F">
        <w:rPr>
          <w:rFonts w:ascii="新細明體" w:eastAsia="新細明體" w:hAnsi="Times New Roman" w:cs="Times New Roman" w:hint="eastAsia"/>
          <w:color w:val="000000"/>
          <w:szCs w:val="24"/>
        </w:rPr>
        <w:t>值求此角</w:t>
      </w:r>
      <w:proofErr w:type="gramEnd"/>
      <w:r w:rsidR="009B078F">
        <w:rPr>
          <w:rFonts w:ascii="新細明體" w:eastAsia="新細明體" w:hAnsi="Times New Roman" w:cs="Times New Roman" w:hint="eastAsia"/>
          <w:color w:val="000000"/>
          <w:szCs w:val="24"/>
        </w:rPr>
        <w:t>的其他三角函數值</w:t>
      </w:r>
      <w:r w:rsidR="009B078F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:rsidR="009B078F" w:rsidRDefault="009B078F" w:rsidP="009B078F">
      <w:pPr>
        <w:ind w:left="283" w:hangingChars="118" w:hanging="283"/>
        <w:rPr>
          <w:rFonts w:ascii="新細明體" w:eastAsia="新細明體" w:hAnsi="Times New Roman" w:cs="Times New Roman" w:hint="eastAsia"/>
          <w:color w:val="000000"/>
          <w:szCs w:val="24"/>
        </w:rPr>
      </w:pPr>
      <w:r>
        <w:rPr>
          <w:rFonts w:ascii="新細明體" w:eastAsia="新細明體" w:hAnsi="Times New Roman" w:cs="Times New Roman" w:hint="eastAsia"/>
          <w:color w:val="000000"/>
          <w:szCs w:val="24"/>
        </w:rPr>
        <w:t>3. 運用三角函數誘導公式進行解題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；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>會進行三角函數的化簡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>計算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>証明的</w:t>
      </w:r>
      <w:proofErr w:type="gramStart"/>
      <w:r>
        <w:rPr>
          <w:rFonts w:ascii="新細明體" w:eastAsia="新細明體" w:hAnsi="Times New Roman" w:cs="Times New Roman" w:hint="eastAsia"/>
          <w:color w:val="000000"/>
          <w:szCs w:val="24"/>
        </w:rPr>
        <w:t>恒</w:t>
      </w:r>
      <w:proofErr w:type="gramEnd"/>
      <w:r>
        <w:rPr>
          <w:rFonts w:ascii="新細明體" w:eastAsia="新細明體" w:hAnsi="Times New Roman" w:cs="Times New Roman" w:hint="eastAsia"/>
          <w:color w:val="000000"/>
          <w:szCs w:val="24"/>
        </w:rPr>
        <w:t>等變換</w:t>
      </w:r>
    </w:p>
    <w:p w:rsidR="00D400A7" w:rsidRDefault="00D400A7" w:rsidP="009B078F">
      <w:pPr>
        <w:ind w:left="283" w:hangingChars="118" w:hanging="283"/>
        <w:rPr>
          <w:rFonts w:ascii="新細明體" w:eastAsia="新細明體" w:hAnsi="Times New Roman" w:cs="Times New Roman" w:hint="eastAsia"/>
          <w:color w:val="000000"/>
          <w:szCs w:val="24"/>
        </w:rPr>
      </w:pPr>
    </w:p>
    <w:p w:rsidR="009B078F" w:rsidRDefault="009B078F" w:rsidP="009B078F">
      <w:pPr>
        <w:ind w:left="283" w:hangingChars="118" w:hanging="283"/>
        <w:rPr>
          <w:rFonts w:asciiTheme="minorEastAsia" w:hAnsiTheme="minorEastAsia" w:cs="Times New Roman" w:hint="eastAsia"/>
          <w:szCs w:val="24"/>
        </w:rPr>
      </w:pPr>
      <w:r>
        <w:rPr>
          <w:rFonts w:ascii="新細明體" w:eastAsia="新細明體" w:hAnsi="Times New Roman" w:cs="Times New Roman" w:hint="eastAsia"/>
          <w:color w:val="000000"/>
          <w:szCs w:val="24"/>
        </w:rPr>
        <w:t>4. 正弦函數及餘弦函數的作圖方法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、性質(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>定義域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proofErr w:type="gramStart"/>
      <w:r>
        <w:rPr>
          <w:rFonts w:ascii="新細明體" w:eastAsia="新細明體" w:hAnsi="新細明體" w:cs="Times New Roman" w:hint="eastAsia"/>
          <w:color w:val="000000"/>
          <w:szCs w:val="24"/>
        </w:rPr>
        <w:t>值域、</w:t>
      </w:r>
      <w:proofErr w:type="gramEnd"/>
      <w:r>
        <w:rPr>
          <w:rFonts w:ascii="新細明體" w:eastAsia="新細明體" w:hAnsi="新細明體" w:cs="Times New Roman" w:hint="eastAsia"/>
          <w:color w:val="000000"/>
          <w:szCs w:val="24"/>
        </w:rPr>
        <w:t>周期性</w:t>
      </w:r>
      <w:r w:rsidR="00D400A7">
        <w:rPr>
          <w:rFonts w:ascii="新細明體" w:eastAsia="新細明體" w:hAnsi="新細明體" w:cs="Times New Roman" w:hint="eastAsia"/>
          <w:color w:val="000000"/>
          <w:szCs w:val="24"/>
        </w:rPr>
        <w:t>、奇偶性和對稱性；</w:t>
      </w:r>
      <w:r w:rsidR="00D400A7">
        <w:rPr>
          <w:rFonts w:ascii="新細明體" w:eastAsia="新細明體" w:hAnsi="新細明體" w:cs="Times New Roman" w:hint="eastAsia"/>
          <w:color w:val="000000"/>
          <w:szCs w:val="24"/>
        </w:rPr>
        <w:lastRenderedPageBreak/>
        <w:t>正切函數的圖像和性質；</w:t>
      </w:r>
      <w:r w:rsidR="000A358E">
        <w:rPr>
          <w:rFonts w:ascii="新細明體" w:eastAsia="新細明體" w:hAnsi="新細明體" w:cs="Times New Roman" w:hint="eastAsia"/>
          <w:color w:val="000000"/>
          <w:szCs w:val="24"/>
        </w:rPr>
        <w:t>求</w:t>
      </w:r>
      <w:r w:rsidR="00D400A7">
        <w:rPr>
          <w:rFonts w:ascii="新細明體" w:eastAsia="新細明體" w:hAnsi="新細明體" w:cs="Times New Roman" w:hint="eastAsia"/>
          <w:color w:val="000000"/>
          <w:szCs w:val="24"/>
        </w:rPr>
        <w:t>形如</w:t>
      </w:r>
      <w:r w:rsidR="00D400A7">
        <w:rPr>
          <w:rFonts w:ascii="SimSun" w:eastAsia="SimSun" w:hAnsi="SimSun" w:cs="Times New Roman" w:hint="eastAsia"/>
          <w:szCs w:val="24"/>
          <w:lang w:eastAsia="zh-CN"/>
        </w:rPr>
        <w:t>y=</w:t>
      </w:r>
      <w:proofErr w:type="spellStart"/>
      <w:r w:rsidR="00D400A7">
        <w:rPr>
          <w:rFonts w:ascii="SimSun" w:eastAsia="SimSun" w:hAnsi="SimSun" w:cs="Times New Roman" w:hint="eastAsia"/>
          <w:szCs w:val="24"/>
          <w:lang w:eastAsia="zh-CN"/>
        </w:rPr>
        <w:t>Asi</w:t>
      </w:r>
      <w:r w:rsidR="00D400A7" w:rsidRPr="00C34080">
        <w:rPr>
          <w:rFonts w:ascii="SimSun" w:eastAsia="SimSun" w:hAnsi="SimSun" w:cs="Times New Roman" w:hint="eastAsia"/>
          <w:szCs w:val="24"/>
          <w:lang w:eastAsia="zh-CN"/>
        </w:rPr>
        <w:t>n</w:t>
      </w:r>
      <w:proofErr w:type="spellEnd"/>
      <w:r w:rsidR="00D400A7" w:rsidRPr="00C34080">
        <w:rPr>
          <w:rFonts w:ascii="SimSun" w:eastAsia="SimSun" w:hAnsi="SimSun" w:cs="Times New Roman" w:hint="eastAsia"/>
          <w:szCs w:val="24"/>
          <w:lang w:eastAsia="zh-CN"/>
        </w:rPr>
        <w:t>(</w:t>
      </w:r>
      <w:r w:rsidR="00D400A7" w:rsidRPr="00C34080">
        <w:rPr>
          <w:rFonts w:ascii="SimSun" w:eastAsia="SimSun" w:hAnsi="SimSun" w:cs="Times New Roman"/>
          <w:position w:val="-6"/>
          <w:szCs w:val="24"/>
          <w:lang w:eastAsia="zh-CN"/>
        </w:rPr>
        <w:object w:dxaOrig="720" w:dyaOrig="240">
          <v:shape id="_x0000_i1035" type="#_x0000_t75" style="width:36pt;height:12pt" o:ole="">
            <v:imagedata r:id="rId28" o:title=""/>
          </v:shape>
          <o:OLEObject Type="Embed" ProgID="Equation.3" ShapeID="_x0000_i1035" DrawAspect="Content" ObjectID="_1560619652" r:id="rId29"/>
        </w:object>
      </w:r>
      <w:r w:rsidR="00D400A7" w:rsidRPr="00C34080">
        <w:rPr>
          <w:rFonts w:ascii="SimSun" w:eastAsia="SimSun" w:hAnsi="SimSun" w:cs="Times New Roman" w:hint="eastAsia"/>
          <w:szCs w:val="24"/>
          <w:lang w:eastAsia="zh-CN"/>
        </w:rPr>
        <w:t>)</w:t>
      </w:r>
      <w:r w:rsidR="00D400A7">
        <w:rPr>
          <w:rFonts w:ascii="SimSun" w:eastAsia="新細明體" w:hAnsi="SimSun" w:cs="Times New Roman" w:hint="eastAsia"/>
          <w:szCs w:val="24"/>
        </w:rPr>
        <w:t>的</w:t>
      </w:r>
      <w:r w:rsidR="000A358E">
        <w:rPr>
          <w:rFonts w:ascii="SimSun" w:eastAsia="新細明體" w:hAnsi="SimSun" w:cs="Times New Roman" w:hint="eastAsia"/>
          <w:szCs w:val="24"/>
        </w:rPr>
        <w:t>幾個物理量</w:t>
      </w:r>
      <w:r w:rsidR="000A358E">
        <w:rPr>
          <w:rFonts w:ascii="新細明體" w:eastAsia="新細明體" w:hAnsi="新細明體" w:cs="Times New Roman" w:hint="eastAsia"/>
          <w:szCs w:val="24"/>
        </w:rPr>
        <w:t>、</w:t>
      </w:r>
      <w:proofErr w:type="gramStart"/>
      <w:r w:rsidR="000A358E">
        <w:rPr>
          <w:rFonts w:ascii="SimSun" w:eastAsia="新細明體" w:hAnsi="SimSun" w:cs="Times New Roman" w:hint="eastAsia"/>
          <w:szCs w:val="24"/>
        </w:rPr>
        <w:t>表達式的確定</w:t>
      </w:r>
      <w:proofErr w:type="gramEnd"/>
      <w:r w:rsidR="000A358E">
        <w:rPr>
          <w:rFonts w:ascii="新細明體" w:eastAsia="新細明體" w:hAnsi="新細明體" w:cs="Times New Roman" w:hint="eastAsia"/>
          <w:szCs w:val="24"/>
        </w:rPr>
        <w:t>、</w:t>
      </w:r>
      <w:r w:rsidR="000A358E">
        <w:rPr>
          <w:rFonts w:ascii="SimSun" w:eastAsia="新細明體" w:hAnsi="SimSun" w:cs="Times New Roman" w:hint="eastAsia"/>
          <w:szCs w:val="24"/>
        </w:rPr>
        <w:t>圖像的畫法</w:t>
      </w:r>
      <w:r w:rsidR="000A358E">
        <w:rPr>
          <w:rFonts w:ascii="新細明體" w:eastAsia="新細明體" w:hAnsi="新細明體" w:cs="Times New Roman" w:hint="eastAsia"/>
          <w:szCs w:val="24"/>
        </w:rPr>
        <w:t>、</w:t>
      </w:r>
      <w:r w:rsidR="000A358E">
        <w:rPr>
          <w:rFonts w:ascii="SimSun" w:eastAsia="新細明體" w:hAnsi="SimSun" w:cs="Times New Roman" w:hint="eastAsia"/>
          <w:szCs w:val="24"/>
        </w:rPr>
        <w:t>它與</w:t>
      </w:r>
      <w:r w:rsidR="000A358E">
        <w:rPr>
          <w:rFonts w:ascii="SimSun" w:eastAsia="SimSun" w:hAnsi="SimSun" w:cs="Times New Roman" w:hint="eastAsia"/>
          <w:szCs w:val="24"/>
          <w:lang w:eastAsia="zh-CN"/>
        </w:rPr>
        <w:t>y=</w:t>
      </w:r>
      <w:proofErr w:type="spellStart"/>
      <w:r w:rsidR="000A358E">
        <w:rPr>
          <w:rFonts w:ascii="SimSun" w:eastAsia="SimSun" w:hAnsi="SimSun" w:cs="Times New Roman" w:hint="eastAsia"/>
          <w:szCs w:val="24"/>
          <w:lang w:eastAsia="zh-CN"/>
        </w:rPr>
        <w:t>si</w:t>
      </w:r>
      <w:r w:rsidR="000A358E" w:rsidRPr="00C34080">
        <w:rPr>
          <w:rFonts w:ascii="SimSun" w:eastAsia="SimSun" w:hAnsi="SimSun" w:cs="Times New Roman" w:hint="eastAsia"/>
          <w:szCs w:val="24"/>
          <w:lang w:eastAsia="zh-CN"/>
        </w:rPr>
        <w:t>n</w:t>
      </w:r>
      <w:r w:rsidR="000A358E">
        <w:rPr>
          <w:rFonts w:asciiTheme="minorEastAsia" w:hAnsiTheme="minorEastAsia" w:cs="Times New Roman" w:hint="eastAsia"/>
          <w:szCs w:val="24"/>
        </w:rPr>
        <w:t>x</w:t>
      </w:r>
      <w:proofErr w:type="spellEnd"/>
      <w:r w:rsidR="000A358E">
        <w:rPr>
          <w:rFonts w:asciiTheme="minorEastAsia" w:hAnsiTheme="minorEastAsia" w:cs="Times New Roman" w:hint="eastAsia"/>
          <w:szCs w:val="24"/>
        </w:rPr>
        <w:t>圖像的變換</w:t>
      </w:r>
      <w:r w:rsidR="004F79D5">
        <w:rPr>
          <w:rFonts w:asciiTheme="minorEastAsia" w:hAnsiTheme="minorEastAsia" w:cs="Times New Roman" w:hint="eastAsia"/>
          <w:szCs w:val="24"/>
        </w:rPr>
        <w:t>。</w:t>
      </w:r>
    </w:p>
    <w:p w:rsidR="004F79D5" w:rsidRPr="000A358E" w:rsidRDefault="004F79D5" w:rsidP="009B078F">
      <w:pPr>
        <w:ind w:left="283" w:hangingChars="118" w:hanging="283"/>
        <w:rPr>
          <w:rFonts w:hint="eastAsia"/>
          <w:szCs w:val="24"/>
        </w:rPr>
      </w:pPr>
    </w:p>
    <w:p w:rsidR="00CF4A06" w:rsidRPr="00596557" w:rsidRDefault="00CF4A06" w:rsidP="00CF4A06">
      <w:pPr>
        <w:rPr>
          <w:szCs w:val="24"/>
        </w:rPr>
      </w:pPr>
      <w:r w:rsidRPr="00CF4A06"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三</w:t>
      </w:r>
      <w:r w:rsidRPr="00CF4A06">
        <w:rPr>
          <w:rFonts w:hint="eastAsia"/>
          <w:sz w:val="32"/>
          <w:szCs w:val="32"/>
        </w:rPr>
        <w:t>學段</w:t>
      </w:r>
    </w:p>
    <w:p w:rsidR="00CF4A06" w:rsidRDefault="00CF4A06" w:rsidP="00CF4A06">
      <w:pPr>
        <w:rPr>
          <w:szCs w:val="24"/>
        </w:rPr>
      </w:pP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 xml:space="preserve">. </w:t>
      </w:r>
      <w:r>
        <w:rPr>
          <w:rFonts w:hint="eastAsia"/>
          <w:szCs w:val="24"/>
        </w:rPr>
        <w:t>考試內容</w:t>
      </w:r>
      <w:r>
        <w:rPr>
          <w:rFonts w:hint="eastAsia"/>
          <w:szCs w:val="24"/>
        </w:rPr>
        <w:t>:</w:t>
      </w:r>
    </w:p>
    <w:p w:rsidR="00CF4A06" w:rsidRDefault="00CF4A06" w:rsidP="00CF4A06">
      <w:pPr>
        <w:autoSpaceDE w:val="0"/>
        <w:autoSpaceDN w:val="0"/>
        <w:adjustRightInd w:val="0"/>
        <w:ind w:leftChars="59" w:left="567" w:hangingChars="177" w:hanging="425"/>
        <w:rPr>
          <w:rFonts w:ascii="新細明體" w:eastAsia="新細明體" w:hAnsi="新細明體" w:cs="Times New Roman"/>
          <w:color w:val="000000"/>
          <w:szCs w:val="24"/>
        </w:rPr>
      </w:pPr>
      <w:r>
        <w:rPr>
          <w:rFonts w:hint="eastAsia"/>
          <w:szCs w:val="24"/>
        </w:rPr>
        <w:t xml:space="preserve">1. </w:t>
      </w:r>
      <w:r w:rsidRPr="00CF4A06">
        <w:rPr>
          <w:rFonts w:ascii="新細明體" w:eastAsia="新細明體" w:hAnsi="Times New Roman" w:cs="Times New Roman" w:hint="eastAsia"/>
          <w:color w:val="000000"/>
          <w:szCs w:val="24"/>
        </w:rPr>
        <w:t>數列 (數列的概念與簡單表示方法</w:t>
      </w:r>
      <w:r w:rsidRPr="00CF4A06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Pr="00CF4A06">
        <w:rPr>
          <w:rFonts w:ascii="新細明體" w:eastAsia="新細明體" w:hAnsi="Times New Roman" w:cs="Times New Roman" w:hint="eastAsia"/>
          <w:color w:val="000000"/>
          <w:szCs w:val="24"/>
        </w:rPr>
        <w:t>等差數列</w:t>
      </w:r>
      <w:r w:rsidRPr="00CF4A06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Pr="00CF4A06">
        <w:rPr>
          <w:rFonts w:ascii="新細明體" w:eastAsia="新細明體" w:hAnsi="Times New Roman" w:cs="Times New Roman" w:hint="eastAsia"/>
          <w:color w:val="000000"/>
          <w:szCs w:val="24"/>
        </w:rPr>
        <w:t>等差數列的前n項和</w:t>
      </w:r>
      <w:r w:rsidRPr="00CF4A06">
        <w:rPr>
          <w:rFonts w:ascii="新細明體" w:eastAsia="新細明體" w:hAnsi="新細明體" w:cs="Times New Roman" w:hint="eastAsia"/>
          <w:color w:val="000000"/>
          <w:szCs w:val="24"/>
        </w:rPr>
        <w:t>、</w:t>
      </w:r>
    </w:p>
    <w:p w:rsidR="00CF4A06" w:rsidRPr="00CF4A06" w:rsidRDefault="00CF4A06" w:rsidP="00CF4A06">
      <w:pPr>
        <w:autoSpaceDE w:val="0"/>
        <w:autoSpaceDN w:val="0"/>
        <w:adjustRightInd w:val="0"/>
        <w:ind w:leftChars="59" w:left="567" w:hangingChars="177" w:hanging="425"/>
        <w:rPr>
          <w:rFonts w:ascii="新細明體" w:eastAsia="新細明體" w:hAnsi="Times New Roman" w:cs="Times New Roman"/>
          <w:color w:val="00000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szCs w:val="24"/>
        </w:rPr>
        <w:t xml:space="preserve">         </w:t>
      </w:r>
      <w:r w:rsidRPr="00CF4A06">
        <w:rPr>
          <w:rFonts w:ascii="新細明體" w:hint="eastAsia"/>
          <w:color w:val="000000"/>
          <w:szCs w:val="24"/>
        </w:rPr>
        <w:t>等比數列</w:t>
      </w:r>
      <w:r w:rsidRPr="00CF4A06">
        <w:rPr>
          <w:rFonts w:asciiTheme="minorEastAsia" w:hAnsiTheme="minorEastAsia" w:hint="eastAsia"/>
          <w:color w:val="000000"/>
          <w:szCs w:val="24"/>
        </w:rPr>
        <w:t>、</w:t>
      </w:r>
      <w:r w:rsidRPr="00CF4A06">
        <w:rPr>
          <w:rFonts w:ascii="新細明體" w:eastAsia="新細明體" w:hAnsi="Times New Roman" w:cs="Times New Roman" w:hint="eastAsia"/>
          <w:color w:val="000000"/>
          <w:szCs w:val="24"/>
        </w:rPr>
        <w:t>等比數列的前n項和)</w:t>
      </w:r>
    </w:p>
    <w:p w:rsidR="00CF4A06" w:rsidRPr="00CF4A06" w:rsidRDefault="00CF4A06" w:rsidP="00CF4A06">
      <w:pPr>
        <w:ind w:left="960" w:hangingChars="400" w:hanging="960"/>
        <w:rPr>
          <w:rFonts w:ascii="新細明體" w:eastAsia="新細明體" w:hAnsi="Times New Roman" w:cs="Times New Roman"/>
          <w:color w:val="000000"/>
          <w:szCs w:val="24"/>
        </w:rPr>
      </w:pPr>
      <w:r w:rsidRPr="00CF4A06">
        <w:rPr>
          <w:rFonts w:ascii="新細明體" w:eastAsia="新細明體" w:hAnsi="Times New Roman" w:cs="Times New Roman" w:hint="eastAsia"/>
          <w:color w:val="000000"/>
          <w:szCs w:val="24"/>
        </w:rPr>
        <w:t>2. 複數的代數形式 (</w:t>
      </w:r>
      <w:proofErr w:type="gramStart"/>
      <w:r w:rsidRPr="00CF4A06">
        <w:rPr>
          <w:rFonts w:ascii="新細明體" w:eastAsia="新細明體" w:hAnsi="Times New Roman" w:cs="Times New Roman" w:hint="eastAsia"/>
          <w:color w:val="000000"/>
          <w:szCs w:val="24"/>
        </w:rPr>
        <w:t>數系</w:t>
      </w:r>
      <w:r w:rsidRPr="00CF4A06">
        <w:rPr>
          <w:rFonts w:ascii="新細明體" w:eastAsia="SimSun" w:hAnsi="Times New Roman" w:cs="Times New Roman" w:hint="eastAsia"/>
          <w:color w:val="000000"/>
          <w:szCs w:val="24"/>
          <w:lang w:eastAsia="zh-CN"/>
        </w:rPr>
        <w:t>的</w:t>
      </w:r>
      <w:proofErr w:type="gramEnd"/>
      <w:r w:rsidRPr="00CF4A06">
        <w:rPr>
          <w:rFonts w:ascii="新細明體" w:eastAsia="新細明體" w:hAnsi="Times New Roman" w:cs="Times New Roman" w:hint="eastAsia"/>
          <w:color w:val="000000"/>
          <w:szCs w:val="24"/>
        </w:rPr>
        <w:t>擴</w:t>
      </w:r>
      <w:r w:rsidRPr="00CF4A06">
        <w:rPr>
          <w:rFonts w:ascii="新細明體" w:eastAsia="SimSun" w:hAnsi="Times New Roman" w:cs="Times New Roman" w:hint="eastAsia"/>
          <w:color w:val="000000"/>
          <w:szCs w:val="24"/>
          <w:lang w:eastAsia="zh-CN"/>
        </w:rPr>
        <w:t>充和</w:t>
      </w:r>
      <w:r w:rsidRPr="00CF4A06">
        <w:rPr>
          <w:rFonts w:ascii="新細明體" w:eastAsia="新細明體" w:hAnsi="Times New Roman" w:cs="Times New Roman" w:hint="eastAsia"/>
          <w:color w:val="000000"/>
          <w:szCs w:val="24"/>
        </w:rPr>
        <w:t>複數</w:t>
      </w:r>
      <w:r w:rsidRPr="00CF4A06">
        <w:rPr>
          <w:rFonts w:ascii="新細明體" w:eastAsia="SimSun" w:hAnsi="Times New Roman" w:cs="Times New Roman" w:hint="eastAsia"/>
          <w:color w:val="000000"/>
          <w:szCs w:val="24"/>
          <w:lang w:eastAsia="zh-CN"/>
        </w:rPr>
        <w:t>概念</w:t>
      </w:r>
      <w:r w:rsidRPr="00CF4A06">
        <w:rPr>
          <w:rFonts w:ascii="SimSun" w:eastAsia="SimSun" w:hAnsi="SimSun" w:cs="Times New Roman" w:hint="eastAsia"/>
          <w:color w:val="000000"/>
          <w:szCs w:val="24"/>
          <w:lang w:eastAsia="zh-CN"/>
        </w:rPr>
        <w:t>、</w:t>
      </w:r>
      <w:r w:rsidRPr="00CF4A06">
        <w:rPr>
          <w:rFonts w:ascii="新細明體" w:eastAsia="新細明體" w:hAnsi="Times New Roman" w:cs="Times New Roman" w:hint="eastAsia"/>
          <w:color w:val="000000"/>
          <w:szCs w:val="24"/>
        </w:rPr>
        <w:t>複數的幾何意義</w:t>
      </w:r>
      <w:r w:rsidRPr="00CF4A06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Pr="00CF4A06">
        <w:rPr>
          <w:rFonts w:ascii="新細明體" w:hint="eastAsia"/>
          <w:color w:val="000000"/>
          <w:szCs w:val="24"/>
        </w:rPr>
        <w:t xml:space="preserve"> 複數代數形式</w:t>
      </w:r>
      <w:r>
        <w:rPr>
          <w:rFonts w:ascii="新細明體" w:hint="eastAsia"/>
          <w:color w:val="000000"/>
          <w:szCs w:val="24"/>
        </w:rPr>
        <w:t xml:space="preserve">   </w:t>
      </w:r>
      <w:r w:rsidRPr="00CF4A06">
        <w:rPr>
          <w:rFonts w:ascii="新細明體" w:hint="eastAsia"/>
          <w:color w:val="000000"/>
          <w:szCs w:val="24"/>
        </w:rPr>
        <w:t>的加減運算及其幾何意義</w:t>
      </w:r>
      <w:r w:rsidRPr="00CF4A06">
        <w:rPr>
          <w:rFonts w:asciiTheme="minorEastAsia" w:hAnsiTheme="minorEastAsia" w:hint="eastAsia"/>
          <w:szCs w:val="24"/>
        </w:rPr>
        <w:t>、</w:t>
      </w:r>
      <w:r w:rsidRPr="00CF4A06">
        <w:rPr>
          <w:rFonts w:hint="eastAsia"/>
          <w:szCs w:val="24"/>
        </w:rPr>
        <w:t>複數代數形式的乘除運算</w:t>
      </w:r>
      <w:r w:rsidRPr="00CF4A06">
        <w:rPr>
          <w:rFonts w:hint="eastAsia"/>
          <w:szCs w:val="24"/>
        </w:rPr>
        <w:t>)</w:t>
      </w:r>
    </w:p>
    <w:p w:rsidR="00CF4A06" w:rsidRDefault="00CF4A06" w:rsidP="00CF4A06">
      <w:pPr>
        <w:autoSpaceDE w:val="0"/>
        <w:autoSpaceDN w:val="0"/>
        <w:adjustRightInd w:val="0"/>
        <w:ind w:left="1133" w:hangingChars="472" w:hanging="1133"/>
        <w:rPr>
          <w:rFonts w:ascii="新細明體"/>
          <w:color w:val="000000"/>
          <w:szCs w:val="24"/>
        </w:rPr>
      </w:pPr>
      <w:r w:rsidRPr="00CF4A06">
        <w:rPr>
          <w:rFonts w:ascii="新細明體" w:eastAsia="新細明體" w:hAnsi="Times New Roman" w:cs="Times New Roman" w:hint="eastAsia"/>
          <w:color w:val="000000"/>
          <w:szCs w:val="24"/>
        </w:rPr>
        <w:t>3. 空間幾何體 (空間幾何體的結構</w:t>
      </w:r>
      <w:r w:rsidRPr="00CF4A06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Pr="00CF4A06">
        <w:rPr>
          <w:rFonts w:ascii="新細明體" w:hint="eastAsia"/>
          <w:color w:val="000000"/>
          <w:szCs w:val="24"/>
        </w:rPr>
        <w:t>空間幾何體的三視圖和直觀圖</w:t>
      </w:r>
      <w:r w:rsidRPr="00CF4A06">
        <w:rPr>
          <w:rFonts w:asciiTheme="minorEastAsia" w:hAnsiTheme="minorEastAsia" w:hint="eastAsia"/>
          <w:color w:val="000000"/>
          <w:szCs w:val="24"/>
        </w:rPr>
        <w:t>、</w:t>
      </w:r>
      <w:r w:rsidRPr="00CF4A06">
        <w:rPr>
          <w:rFonts w:ascii="新細明體" w:hint="eastAsia"/>
          <w:color w:val="000000"/>
          <w:szCs w:val="24"/>
        </w:rPr>
        <w:t>空間幾何體</w:t>
      </w:r>
      <w:r>
        <w:rPr>
          <w:rFonts w:ascii="新細明體" w:hint="eastAsia"/>
          <w:color w:val="000000"/>
          <w:szCs w:val="24"/>
        </w:rPr>
        <w:t xml:space="preserve">  </w:t>
      </w:r>
      <w:r w:rsidRPr="00CF4A06">
        <w:rPr>
          <w:rFonts w:ascii="新細明體" w:hint="eastAsia"/>
          <w:color w:val="000000"/>
          <w:szCs w:val="24"/>
        </w:rPr>
        <w:t>的表面積和體積)</w:t>
      </w:r>
    </w:p>
    <w:p w:rsidR="007C64C9" w:rsidRDefault="007C64C9" w:rsidP="00CF4A06">
      <w:pPr>
        <w:autoSpaceDE w:val="0"/>
        <w:autoSpaceDN w:val="0"/>
        <w:adjustRightInd w:val="0"/>
        <w:ind w:left="1133" w:hangingChars="472" w:hanging="1133"/>
        <w:rPr>
          <w:rFonts w:ascii="新細明體"/>
          <w:color w:val="000000"/>
          <w:szCs w:val="24"/>
        </w:rPr>
      </w:pPr>
    </w:p>
    <w:p w:rsidR="00CF4A06" w:rsidRDefault="00CF4A06" w:rsidP="00CF4A06">
      <w:pPr>
        <w:autoSpaceDE w:val="0"/>
        <w:autoSpaceDN w:val="0"/>
        <w:adjustRightInd w:val="0"/>
        <w:ind w:left="1133" w:hangingChars="472" w:hanging="1133"/>
        <w:rPr>
          <w:rFonts w:ascii="新細明體"/>
          <w:color w:val="000000"/>
          <w:szCs w:val="24"/>
        </w:rPr>
      </w:pPr>
      <w:r>
        <w:rPr>
          <w:rFonts w:ascii="新細明體" w:hint="eastAsia"/>
          <w:color w:val="000000"/>
          <w:szCs w:val="24"/>
        </w:rPr>
        <w:t>二. 考試暨複習要求:</w:t>
      </w:r>
    </w:p>
    <w:p w:rsidR="00CF4A06" w:rsidRPr="00006336" w:rsidRDefault="00006336" w:rsidP="00006336">
      <w:pPr>
        <w:autoSpaceDE w:val="0"/>
        <w:autoSpaceDN w:val="0"/>
        <w:adjustRightInd w:val="0"/>
        <w:ind w:leftChars="-59" w:left="283" w:hangingChars="177" w:hanging="425"/>
        <w:rPr>
          <w:rFonts w:ascii="新細明體" w:eastAsia="新細明體" w:hAnsi="Times New Roman" w:cs="Times New Roman"/>
          <w:color w:val="000000"/>
          <w:szCs w:val="24"/>
        </w:rPr>
      </w:pPr>
      <w:r>
        <w:rPr>
          <w:rFonts w:ascii="新細明體" w:hint="eastAsia"/>
          <w:color w:val="000000"/>
          <w:szCs w:val="24"/>
        </w:rPr>
        <w:t xml:space="preserve"> </w:t>
      </w:r>
      <w:r w:rsidR="00CF4A06" w:rsidRPr="00006336">
        <w:rPr>
          <w:rFonts w:ascii="新細明體" w:hint="eastAsia"/>
          <w:color w:val="000000"/>
          <w:szCs w:val="24"/>
        </w:rPr>
        <w:t xml:space="preserve">1. </w:t>
      </w:r>
      <w:r w:rsidR="0017397B" w:rsidRPr="00006336">
        <w:rPr>
          <w:rFonts w:ascii="新細明體" w:hint="eastAsia"/>
          <w:color w:val="000000"/>
          <w:szCs w:val="24"/>
        </w:rPr>
        <w:t>理解數列概念與簡單的表示方法</w:t>
      </w:r>
      <w:r w:rsidR="0017397B" w:rsidRPr="00006336">
        <w:rPr>
          <w:rFonts w:ascii="新細明體" w:eastAsia="新細明體" w:hAnsi="Times New Roman" w:cs="Times New Roman" w:hint="eastAsia"/>
          <w:color w:val="000000"/>
          <w:szCs w:val="24"/>
        </w:rPr>
        <w:t>，掌握等差數列和等比數列</w:t>
      </w:r>
      <w:proofErr w:type="gramStart"/>
      <w:r w:rsidR="0017397B" w:rsidRPr="00006336">
        <w:rPr>
          <w:rFonts w:ascii="新細明體" w:eastAsia="新細明體" w:hAnsi="Times New Roman" w:cs="Times New Roman" w:hint="eastAsia"/>
          <w:color w:val="000000"/>
          <w:szCs w:val="24"/>
        </w:rPr>
        <w:t>的通項公式</w:t>
      </w:r>
      <w:proofErr w:type="gramEnd"/>
      <w:r w:rsidR="00CF7223" w:rsidRPr="00006336">
        <w:rPr>
          <w:rFonts w:ascii="新細明體" w:eastAsia="新細明體" w:hAnsi="新細明體" w:cs="Times New Roman" w:hint="eastAsia"/>
          <w:color w:val="000000"/>
          <w:szCs w:val="24"/>
        </w:rPr>
        <w:t xml:space="preserve">與前n  </w:t>
      </w:r>
      <w:r w:rsidR="00763F2A" w:rsidRPr="00006336">
        <w:rPr>
          <w:rFonts w:ascii="新細明體" w:eastAsia="新細明體" w:hAnsi="新細明體" w:cs="Times New Roman" w:hint="eastAsia"/>
          <w:color w:val="000000"/>
          <w:szCs w:val="24"/>
        </w:rPr>
        <w:t xml:space="preserve"> </w:t>
      </w:r>
      <w:r>
        <w:rPr>
          <w:rFonts w:ascii="新細明體" w:eastAsia="新細明體" w:hAnsi="新細明體" w:cs="Times New Roman" w:hint="eastAsia"/>
          <w:color w:val="000000"/>
          <w:szCs w:val="24"/>
        </w:rPr>
        <w:t xml:space="preserve"> </w:t>
      </w:r>
      <w:r w:rsidR="00CF7223" w:rsidRPr="00006336">
        <w:rPr>
          <w:rFonts w:ascii="新細明體" w:eastAsia="新細明體" w:hAnsi="新細明體" w:cs="Times New Roman" w:hint="eastAsia"/>
          <w:color w:val="000000"/>
          <w:szCs w:val="24"/>
        </w:rPr>
        <w:t>項和公式</w:t>
      </w:r>
      <w:r w:rsidR="0017397B" w:rsidRPr="00006336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:rsidR="0017397B" w:rsidRPr="00006336" w:rsidRDefault="0017397B" w:rsidP="00006336">
      <w:pPr>
        <w:autoSpaceDE w:val="0"/>
        <w:autoSpaceDN w:val="0"/>
        <w:adjustRightInd w:val="0"/>
        <w:ind w:left="283" w:hangingChars="118" w:hanging="283"/>
        <w:rPr>
          <w:rFonts w:ascii="新細明體" w:eastAsia="新細明體" w:hAnsi="新細明體" w:cs="Times New Roman"/>
          <w:color w:val="000000"/>
          <w:szCs w:val="24"/>
        </w:rPr>
      </w:pPr>
      <w:r w:rsidRPr="00006336">
        <w:rPr>
          <w:rFonts w:ascii="新細明體" w:eastAsia="新細明體" w:hAnsi="Times New Roman" w:cs="Times New Roman" w:hint="eastAsia"/>
          <w:color w:val="000000"/>
          <w:szCs w:val="24"/>
        </w:rPr>
        <w:t xml:space="preserve">2. </w:t>
      </w:r>
      <w:r w:rsidR="00763F2A" w:rsidRPr="00006336">
        <w:rPr>
          <w:rFonts w:ascii="新細明體" w:eastAsia="新細明體" w:hAnsi="Times New Roman" w:cs="Times New Roman" w:hint="eastAsia"/>
          <w:color w:val="000000"/>
          <w:szCs w:val="24"/>
        </w:rPr>
        <w:t>能在具體的問題情境識別數列的等差關係</w:t>
      </w:r>
      <w:r w:rsidR="00763F2A" w:rsidRPr="00006336">
        <w:rPr>
          <w:rFonts w:ascii="新細明體" w:eastAsia="新細明體" w:hAnsi="新細明體" w:cs="Times New Roman" w:hint="eastAsia"/>
          <w:color w:val="000000"/>
          <w:szCs w:val="24"/>
        </w:rPr>
        <w:t>或</w:t>
      </w:r>
      <w:r w:rsidR="00763F2A" w:rsidRPr="00006336">
        <w:rPr>
          <w:rFonts w:ascii="新細明體" w:eastAsia="新細明體" w:hAnsi="Times New Roman" w:cs="Times New Roman" w:hint="eastAsia"/>
          <w:color w:val="000000"/>
          <w:szCs w:val="24"/>
        </w:rPr>
        <w:t>等比關</w:t>
      </w:r>
      <w:r w:rsidR="00DF30A5" w:rsidRPr="00006336">
        <w:rPr>
          <w:rFonts w:ascii="新細明體" w:eastAsia="新細明體" w:hAnsi="Times New Roman" w:cs="Times New Roman" w:hint="eastAsia"/>
          <w:color w:val="000000"/>
          <w:szCs w:val="24"/>
        </w:rPr>
        <w:t>係,</w:t>
      </w:r>
      <w:proofErr w:type="gramStart"/>
      <w:r w:rsidR="00DF30A5" w:rsidRPr="00006336">
        <w:rPr>
          <w:rFonts w:ascii="新細明體" w:eastAsia="新細明體" w:hAnsi="Times New Roman" w:cs="Times New Roman" w:hint="eastAsia"/>
          <w:color w:val="000000"/>
          <w:szCs w:val="24"/>
        </w:rPr>
        <w:t>并</w:t>
      </w:r>
      <w:proofErr w:type="gramEnd"/>
      <w:r w:rsidR="00DF30A5" w:rsidRPr="00006336">
        <w:rPr>
          <w:rFonts w:ascii="新細明體" w:eastAsia="新細明體" w:hAnsi="Times New Roman" w:cs="Times New Roman" w:hint="eastAsia"/>
          <w:color w:val="000000"/>
          <w:szCs w:val="24"/>
        </w:rPr>
        <w:t>能應用有關知識解決有關的問題</w:t>
      </w:r>
      <w:r w:rsidR="00DF30A5" w:rsidRPr="00006336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:rsidR="00DF30A5" w:rsidRPr="00006336" w:rsidRDefault="00DF30A5" w:rsidP="00DF30A5">
      <w:pPr>
        <w:autoSpaceDE w:val="0"/>
        <w:autoSpaceDN w:val="0"/>
        <w:adjustRightInd w:val="0"/>
        <w:ind w:leftChars="-413" w:left="-283" w:hangingChars="295" w:hanging="708"/>
        <w:jc w:val="center"/>
        <w:rPr>
          <w:rFonts w:ascii="新細明體" w:eastAsia="新細明體" w:hAnsi="新細明體" w:cs="Times New Roman"/>
          <w:color w:val="000000"/>
          <w:szCs w:val="24"/>
        </w:rPr>
      </w:pPr>
      <w:r w:rsidRPr="00006336">
        <w:rPr>
          <w:rFonts w:ascii="新細明體" w:eastAsia="新細明體" w:hAnsi="新細明體" w:cs="Times New Roman" w:hint="eastAsia"/>
          <w:color w:val="000000"/>
          <w:szCs w:val="24"/>
        </w:rPr>
        <w:t xml:space="preserve">       </w:t>
      </w:r>
      <w:r w:rsidR="00006336">
        <w:rPr>
          <w:rFonts w:ascii="新細明體" w:eastAsia="新細明體" w:hAnsi="新細明體" w:cs="Times New Roman" w:hint="eastAsia"/>
          <w:color w:val="000000"/>
          <w:szCs w:val="24"/>
        </w:rPr>
        <w:t xml:space="preserve"> </w:t>
      </w:r>
      <w:r w:rsidRPr="00006336">
        <w:rPr>
          <w:rFonts w:ascii="新細明體" w:eastAsia="新細明體" w:hAnsi="新細明體" w:cs="Times New Roman" w:hint="eastAsia"/>
          <w:color w:val="000000"/>
          <w:szCs w:val="24"/>
        </w:rPr>
        <w:t xml:space="preserve">3. </w:t>
      </w:r>
      <w:r w:rsidRPr="00006336">
        <w:rPr>
          <w:rFonts w:ascii="新細明體" w:eastAsia="新細明體" w:hAnsi="Times New Roman" w:cs="Times New Roman" w:hint="eastAsia"/>
          <w:color w:val="000000"/>
          <w:szCs w:val="24"/>
        </w:rPr>
        <w:t>理解複數的基本概念</w:t>
      </w:r>
      <w:r w:rsidRPr="00006336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Pr="00006336">
        <w:rPr>
          <w:rFonts w:ascii="新細明體" w:eastAsia="新細明體" w:hAnsi="Times New Roman" w:cs="Times New Roman" w:hint="eastAsia"/>
          <w:color w:val="000000"/>
          <w:szCs w:val="24"/>
        </w:rPr>
        <w:t>複數相等的充要條件,複數的代數表示法和幾何意義</w:t>
      </w:r>
      <w:r w:rsidR="00006336">
        <w:rPr>
          <w:rFonts w:ascii="新細明體" w:eastAsia="新細明體" w:hAnsi="新細明體" w:cs="Times New Roman" w:hint="eastAsia"/>
          <w:color w:val="000000"/>
          <w:szCs w:val="24"/>
        </w:rPr>
        <w:t>；</w:t>
      </w:r>
    </w:p>
    <w:p w:rsidR="00DF30A5" w:rsidRPr="00006336" w:rsidRDefault="00DF30A5" w:rsidP="00DF30A5">
      <w:pPr>
        <w:autoSpaceDE w:val="0"/>
        <w:autoSpaceDN w:val="0"/>
        <w:adjustRightInd w:val="0"/>
        <w:rPr>
          <w:rFonts w:ascii="新細明體" w:eastAsia="新細明體" w:hAnsi="新細明體" w:cs="Times New Roman"/>
          <w:color w:val="000000"/>
          <w:szCs w:val="24"/>
        </w:rPr>
      </w:pPr>
      <w:r w:rsidRPr="00006336">
        <w:rPr>
          <w:rFonts w:ascii="新細明體" w:eastAsia="新細明體" w:hAnsi="新細明體" w:cs="Times New Roman" w:hint="eastAsia"/>
          <w:color w:val="000000"/>
          <w:szCs w:val="24"/>
        </w:rPr>
        <w:t>4.</w:t>
      </w:r>
      <w:r w:rsidRPr="00006336">
        <w:rPr>
          <w:rFonts w:ascii="新細明體" w:eastAsia="新細明體" w:hAnsi="Times New Roman" w:cs="Times New Roman" w:hint="eastAsia"/>
          <w:color w:val="000000"/>
          <w:szCs w:val="24"/>
        </w:rPr>
        <w:t xml:space="preserve"> 會進行複數代數形式的四則運算,了解複數代數形式的加減運算的幾何意義</w:t>
      </w:r>
      <w:r w:rsidRPr="00006336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:rsidR="00006336" w:rsidRPr="00006336" w:rsidRDefault="00DF30A5" w:rsidP="00006336">
      <w:pPr>
        <w:autoSpaceDE w:val="0"/>
        <w:autoSpaceDN w:val="0"/>
        <w:adjustRightInd w:val="0"/>
        <w:ind w:left="425" w:hangingChars="177" w:hanging="425"/>
        <w:rPr>
          <w:rFonts w:ascii="新細明體" w:eastAsia="新細明體" w:hAnsi="Times New Roman" w:cs="Times New Roman"/>
          <w:color w:val="000000"/>
          <w:szCs w:val="24"/>
        </w:rPr>
      </w:pPr>
      <w:r w:rsidRPr="00006336">
        <w:rPr>
          <w:rFonts w:ascii="新細明體" w:eastAsia="新細明體" w:hAnsi="新細明體" w:cs="Times New Roman" w:hint="eastAsia"/>
          <w:color w:val="000000"/>
          <w:szCs w:val="24"/>
        </w:rPr>
        <w:t xml:space="preserve">5. </w:t>
      </w:r>
      <w:r w:rsidR="00006336" w:rsidRPr="00006336">
        <w:rPr>
          <w:rFonts w:ascii="新細明體" w:eastAsia="新細明體" w:hAnsi="Times New Roman" w:cs="Times New Roman" w:hint="eastAsia"/>
          <w:color w:val="000000"/>
          <w:szCs w:val="24"/>
        </w:rPr>
        <w:t>認識</w:t>
      </w:r>
      <w:r w:rsidRPr="00006336">
        <w:rPr>
          <w:rFonts w:ascii="新細明體" w:eastAsia="新細明體" w:hAnsi="Times New Roman" w:cs="Times New Roman" w:hint="eastAsia"/>
          <w:color w:val="000000"/>
          <w:szCs w:val="24"/>
        </w:rPr>
        <w:t>柱、錐、台、球的</w:t>
      </w:r>
      <w:r w:rsidR="00006336" w:rsidRPr="00006336">
        <w:rPr>
          <w:rFonts w:ascii="新細明體" w:eastAsia="新細明體" w:hAnsi="Times New Roman" w:cs="Times New Roman" w:hint="eastAsia"/>
          <w:color w:val="000000"/>
          <w:szCs w:val="24"/>
        </w:rPr>
        <w:t>及其簡單組合的</w:t>
      </w:r>
      <w:proofErr w:type="gramStart"/>
      <w:r w:rsidR="00006336" w:rsidRPr="00006336">
        <w:rPr>
          <w:rFonts w:ascii="新細明體" w:eastAsia="新細明體" w:hAnsi="Times New Roman" w:cs="Times New Roman" w:hint="eastAsia"/>
          <w:color w:val="000000"/>
          <w:szCs w:val="24"/>
        </w:rPr>
        <w:t>結構特征</w:t>
      </w:r>
      <w:proofErr w:type="gramEnd"/>
      <w:r w:rsidR="00006336" w:rsidRPr="00006336">
        <w:rPr>
          <w:rFonts w:ascii="新細明體" w:eastAsia="新細明體" w:hAnsi="新細明體" w:cs="Times New Roman" w:hint="eastAsia"/>
          <w:color w:val="000000"/>
          <w:szCs w:val="24"/>
        </w:rPr>
        <w:t>；</w:t>
      </w:r>
      <w:r w:rsidR="00006336" w:rsidRPr="00006336">
        <w:rPr>
          <w:rFonts w:ascii="新細明體" w:eastAsia="新細明體" w:hAnsi="Times New Roman" w:cs="Times New Roman" w:hint="eastAsia"/>
          <w:color w:val="000000"/>
          <w:szCs w:val="24"/>
        </w:rPr>
        <w:t>認識</w:t>
      </w:r>
      <w:proofErr w:type="gramStart"/>
      <w:r w:rsidRPr="00DF30A5">
        <w:rPr>
          <w:rFonts w:ascii="新細明體" w:eastAsia="新細明體" w:hAnsi="Times New Roman" w:cs="Times New Roman" w:hint="eastAsia"/>
          <w:color w:val="000000"/>
          <w:szCs w:val="24"/>
        </w:rPr>
        <w:t>用斜二</w:t>
      </w:r>
      <w:proofErr w:type="gramEnd"/>
      <w:r w:rsidRPr="00DF30A5">
        <w:rPr>
          <w:rFonts w:ascii="新細明體" w:eastAsia="新細明體" w:hAnsi="Times New Roman" w:cs="Times New Roman" w:hint="eastAsia"/>
          <w:color w:val="000000"/>
          <w:szCs w:val="24"/>
        </w:rPr>
        <w:t>測畫法畫空間幾何體直觀圖；</w:t>
      </w:r>
    </w:p>
    <w:p w:rsidR="00DF30A5" w:rsidRDefault="00006336" w:rsidP="00006336">
      <w:pPr>
        <w:autoSpaceDE w:val="0"/>
        <w:autoSpaceDN w:val="0"/>
        <w:adjustRightInd w:val="0"/>
        <w:ind w:leftChars="-59" w:hangingChars="59" w:hanging="142"/>
        <w:rPr>
          <w:rFonts w:ascii="新細明體" w:eastAsia="新細明體" w:hAnsi="新細明體" w:cs="Times New Roman"/>
          <w:color w:val="000000"/>
          <w:szCs w:val="24"/>
        </w:rPr>
      </w:pPr>
      <w:r w:rsidRPr="00006336">
        <w:rPr>
          <w:rFonts w:ascii="新細明體" w:eastAsia="新細明體" w:hAnsi="Times New Roman" w:cs="Times New Roman" w:hint="eastAsia"/>
          <w:color w:val="000000"/>
          <w:szCs w:val="24"/>
        </w:rPr>
        <w:t xml:space="preserve"> 6</w:t>
      </w:r>
      <w:r w:rsidR="00DF30A5" w:rsidRPr="00DF30A5">
        <w:rPr>
          <w:rFonts w:ascii="新細明體" w:eastAsia="新細明體" w:hAnsi="Times New Roman" w:cs="Times New Roman" w:hint="eastAsia"/>
          <w:color w:val="000000"/>
          <w:szCs w:val="24"/>
        </w:rPr>
        <w:t xml:space="preserve">. </w:t>
      </w:r>
      <w:r w:rsidRPr="00006336">
        <w:rPr>
          <w:rFonts w:ascii="新細明體" w:eastAsia="新細明體" w:hAnsi="Times New Roman" w:cs="Times New Roman" w:hint="eastAsia"/>
          <w:color w:val="000000"/>
          <w:szCs w:val="24"/>
        </w:rPr>
        <w:t>了解空間幾何體的表面積</w:t>
      </w:r>
      <w:r w:rsidR="00DF30A5" w:rsidRPr="00DF30A5">
        <w:rPr>
          <w:rFonts w:ascii="新細明體" w:eastAsia="新細明體" w:hAnsi="Times New Roman" w:cs="Times New Roman" w:hint="eastAsia"/>
          <w:color w:val="000000"/>
          <w:szCs w:val="24"/>
        </w:rPr>
        <w:t>與體積</w:t>
      </w:r>
      <w:r w:rsidRPr="00006336">
        <w:rPr>
          <w:rFonts w:ascii="新細明體" w:eastAsia="新細明體" w:hAnsi="Times New Roman" w:cs="Times New Roman" w:hint="eastAsia"/>
          <w:color w:val="000000"/>
          <w:szCs w:val="24"/>
        </w:rPr>
        <w:t>的計算公式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:rsidR="00AE6768" w:rsidRDefault="00AE6768" w:rsidP="00006336">
      <w:pPr>
        <w:autoSpaceDE w:val="0"/>
        <w:autoSpaceDN w:val="0"/>
        <w:adjustRightInd w:val="0"/>
        <w:ind w:leftChars="-59" w:hangingChars="59" w:hanging="142"/>
        <w:rPr>
          <w:rFonts w:ascii="新細明體" w:eastAsia="新細明體" w:hAnsi="新細明體" w:cs="Times New Roman"/>
          <w:color w:val="000000"/>
          <w:szCs w:val="24"/>
        </w:rPr>
      </w:pPr>
    </w:p>
    <w:p w:rsidR="00AE6768" w:rsidRDefault="00AE6768" w:rsidP="00006336">
      <w:pPr>
        <w:autoSpaceDE w:val="0"/>
        <w:autoSpaceDN w:val="0"/>
        <w:adjustRightInd w:val="0"/>
        <w:ind w:leftChars="-59" w:hangingChars="59" w:hanging="142"/>
        <w:rPr>
          <w:rFonts w:ascii="新細明體" w:eastAsia="新細明體" w:hAnsi="新細明體" w:cs="Times New Roman"/>
          <w:color w:val="00000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szCs w:val="24"/>
        </w:rPr>
        <w:t>三. 基本題型:</w:t>
      </w:r>
    </w:p>
    <w:p w:rsidR="007C64C9" w:rsidRDefault="00AE6768" w:rsidP="007C64C9">
      <w:pPr>
        <w:autoSpaceDE w:val="0"/>
        <w:autoSpaceDN w:val="0"/>
        <w:adjustRightInd w:val="0"/>
        <w:ind w:leftChars="-59" w:left="283" w:hangingChars="177" w:hanging="425"/>
        <w:rPr>
          <w:rFonts w:ascii="新細明體" w:eastAsia="新細明體" w:hAnsi="新細明體" w:cs="Times New Roman"/>
          <w:color w:val="000000"/>
          <w:szCs w:val="24"/>
        </w:rPr>
      </w:pPr>
      <w:r>
        <w:rPr>
          <w:rFonts w:ascii="新細明體" w:eastAsia="新細明體" w:hAnsi="Times New Roman" w:cs="Times New Roman" w:hint="eastAsia"/>
          <w:color w:val="000000"/>
          <w:szCs w:val="24"/>
        </w:rPr>
        <w:t xml:space="preserve">1. </w:t>
      </w:r>
      <w:r w:rsidR="007C64C9" w:rsidRPr="00006336">
        <w:rPr>
          <w:rFonts w:ascii="新細明體" w:eastAsia="新細明體" w:hAnsi="Times New Roman" w:cs="Times New Roman" w:hint="eastAsia"/>
          <w:color w:val="000000"/>
          <w:szCs w:val="24"/>
        </w:rPr>
        <w:t>等差數列和等比數列</w:t>
      </w:r>
      <w:proofErr w:type="gramStart"/>
      <w:r w:rsidR="007C64C9" w:rsidRPr="00006336">
        <w:rPr>
          <w:rFonts w:ascii="新細明體" w:eastAsia="新細明體" w:hAnsi="Times New Roman" w:cs="Times New Roman" w:hint="eastAsia"/>
          <w:color w:val="000000"/>
          <w:szCs w:val="24"/>
        </w:rPr>
        <w:t>的通項公式</w:t>
      </w:r>
      <w:proofErr w:type="gramEnd"/>
      <w:r w:rsidR="007C64C9" w:rsidRPr="00006336">
        <w:rPr>
          <w:rFonts w:ascii="新細明體" w:eastAsia="新細明體" w:hAnsi="新細明體" w:cs="Times New Roman" w:hint="eastAsia"/>
          <w:color w:val="000000"/>
          <w:szCs w:val="24"/>
        </w:rPr>
        <w:t>與前n項和公式</w:t>
      </w:r>
      <w:r w:rsidR="007C64C9">
        <w:rPr>
          <w:rFonts w:ascii="新細明體" w:eastAsia="新細明體" w:hAnsi="新細明體" w:cs="Times New Roman" w:hint="eastAsia"/>
          <w:color w:val="000000"/>
          <w:szCs w:val="24"/>
        </w:rPr>
        <w:t>的應用解題</w:t>
      </w:r>
    </w:p>
    <w:p w:rsidR="007C64C9" w:rsidRDefault="007C64C9" w:rsidP="007C64C9">
      <w:pPr>
        <w:autoSpaceDE w:val="0"/>
        <w:autoSpaceDN w:val="0"/>
        <w:adjustRightInd w:val="0"/>
        <w:ind w:leftChars="-59" w:left="283" w:hangingChars="177" w:hanging="425"/>
        <w:rPr>
          <w:rFonts w:ascii="新細明體" w:eastAsia="新細明體" w:hAnsi="Times New Roman" w:cs="Times New Roman"/>
          <w:color w:val="00000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szCs w:val="24"/>
        </w:rPr>
        <w:t xml:space="preserve">2. </w:t>
      </w:r>
      <w:r w:rsidRPr="00006336">
        <w:rPr>
          <w:rFonts w:ascii="新細明體" w:eastAsia="新細明體" w:hAnsi="Times New Roman" w:cs="Times New Roman" w:hint="eastAsia"/>
          <w:color w:val="000000"/>
          <w:szCs w:val="24"/>
        </w:rPr>
        <w:t>複數代數形式的四則運算</w:t>
      </w:r>
    </w:p>
    <w:p w:rsidR="007C64C9" w:rsidRPr="00006336" w:rsidRDefault="007C64C9" w:rsidP="007C64C9">
      <w:pPr>
        <w:autoSpaceDE w:val="0"/>
        <w:autoSpaceDN w:val="0"/>
        <w:adjustRightInd w:val="0"/>
        <w:ind w:leftChars="-59" w:left="283" w:hangingChars="177" w:hanging="425"/>
        <w:rPr>
          <w:rFonts w:ascii="新細明體" w:eastAsia="新細明體" w:hAnsi="Times New Roman" w:cs="Times New Roman"/>
          <w:color w:val="000000"/>
          <w:szCs w:val="24"/>
        </w:rPr>
      </w:pPr>
      <w:r>
        <w:rPr>
          <w:rFonts w:ascii="新細明體" w:eastAsia="新細明體" w:hAnsi="Times New Roman" w:cs="Times New Roman" w:hint="eastAsia"/>
          <w:color w:val="000000"/>
          <w:szCs w:val="24"/>
        </w:rPr>
        <w:t xml:space="preserve">3. </w:t>
      </w:r>
      <w:r w:rsidRPr="00006336">
        <w:rPr>
          <w:rFonts w:ascii="新細明體" w:eastAsia="新細明體" w:hAnsi="Times New Roman" w:cs="Times New Roman" w:hint="eastAsia"/>
          <w:color w:val="000000"/>
          <w:szCs w:val="24"/>
        </w:rPr>
        <w:t>空間幾何體的表面積</w:t>
      </w:r>
      <w:r w:rsidRPr="00DF30A5">
        <w:rPr>
          <w:rFonts w:ascii="新細明體" w:eastAsia="新細明體" w:hAnsi="Times New Roman" w:cs="Times New Roman" w:hint="eastAsia"/>
          <w:color w:val="000000"/>
          <w:szCs w:val="24"/>
        </w:rPr>
        <w:t>與體積</w:t>
      </w:r>
      <w:r w:rsidRPr="00006336">
        <w:rPr>
          <w:rFonts w:ascii="新細明體" w:eastAsia="新細明體" w:hAnsi="Times New Roman" w:cs="Times New Roman" w:hint="eastAsia"/>
          <w:color w:val="000000"/>
          <w:szCs w:val="24"/>
        </w:rPr>
        <w:t>的計算</w:t>
      </w:r>
    </w:p>
    <w:p w:rsidR="00AE6768" w:rsidRPr="00DF30A5" w:rsidRDefault="00AE6768" w:rsidP="00006336">
      <w:pPr>
        <w:autoSpaceDE w:val="0"/>
        <w:autoSpaceDN w:val="0"/>
        <w:adjustRightInd w:val="0"/>
        <w:ind w:leftChars="-59" w:hangingChars="59" w:hanging="142"/>
        <w:rPr>
          <w:rFonts w:ascii="新細明體" w:eastAsia="新細明體" w:hAnsi="Times New Roman" w:cs="Times New Roman"/>
          <w:color w:val="000000"/>
          <w:szCs w:val="24"/>
        </w:rPr>
      </w:pPr>
    </w:p>
    <w:p w:rsidR="00DF30A5" w:rsidRPr="00006336" w:rsidRDefault="00DF30A5" w:rsidP="00DF30A5">
      <w:pPr>
        <w:autoSpaceDE w:val="0"/>
        <w:autoSpaceDN w:val="0"/>
        <w:adjustRightInd w:val="0"/>
        <w:jc w:val="center"/>
        <w:rPr>
          <w:rFonts w:ascii="新細明體" w:eastAsia="新細明體" w:hAnsi="Times New Roman" w:cs="Times New Roman"/>
          <w:color w:val="000000"/>
          <w:szCs w:val="24"/>
        </w:rPr>
      </w:pPr>
    </w:p>
    <w:p w:rsidR="00DF30A5" w:rsidRPr="00DF30A5" w:rsidRDefault="00DF30A5" w:rsidP="00DF30A5">
      <w:pPr>
        <w:autoSpaceDE w:val="0"/>
        <w:autoSpaceDN w:val="0"/>
        <w:adjustRightInd w:val="0"/>
        <w:jc w:val="center"/>
        <w:rPr>
          <w:rFonts w:ascii="新細明體" w:eastAsia="新細明體" w:hAnsi="Times New Roman" w:cs="Times New Roman"/>
          <w:color w:val="000000"/>
          <w:szCs w:val="24"/>
        </w:rPr>
      </w:pPr>
    </w:p>
    <w:sectPr w:rsidR="00DF30A5" w:rsidRPr="00DF30A5" w:rsidSect="00A164ED">
      <w:pgSz w:w="11906" w:h="16838"/>
      <w:pgMar w:top="1134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06"/>
    <w:rsid w:val="00006336"/>
    <w:rsid w:val="000A358E"/>
    <w:rsid w:val="0017061D"/>
    <w:rsid w:val="0017397B"/>
    <w:rsid w:val="00365F56"/>
    <w:rsid w:val="00367A4C"/>
    <w:rsid w:val="004F79D5"/>
    <w:rsid w:val="00560036"/>
    <w:rsid w:val="00596557"/>
    <w:rsid w:val="00653039"/>
    <w:rsid w:val="006575FB"/>
    <w:rsid w:val="00727298"/>
    <w:rsid w:val="00763F2A"/>
    <w:rsid w:val="007648A7"/>
    <w:rsid w:val="007C64C9"/>
    <w:rsid w:val="007C75FF"/>
    <w:rsid w:val="008B4749"/>
    <w:rsid w:val="009262B4"/>
    <w:rsid w:val="009B078F"/>
    <w:rsid w:val="00A03E50"/>
    <w:rsid w:val="00A164ED"/>
    <w:rsid w:val="00AE25A8"/>
    <w:rsid w:val="00AE6768"/>
    <w:rsid w:val="00BB7292"/>
    <w:rsid w:val="00BB779C"/>
    <w:rsid w:val="00C34080"/>
    <w:rsid w:val="00C35AEC"/>
    <w:rsid w:val="00CF4A06"/>
    <w:rsid w:val="00CF7223"/>
    <w:rsid w:val="00D400A7"/>
    <w:rsid w:val="00DF30A5"/>
    <w:rsid w:val="00E87463"/>
    <w:rsid w:val="00EF0238"/>
    <w:rsid w:val="00E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8AFB-6B1B-4FD1-A42C-CF0A19C8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25</cp:revision>
  <dcterms:created xsi:type="dcterms:W3CDTF">2017-07-03T08:22:00Z</dcterms:created>
  <dcterms:modified xsi:type="dcterms:W3CDTF">2017-07-03T12:39:00Z</dcterms:modified>
</cp:coreProperties>
</file>